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43120" w14:textId="77777777" w:rsidR="007E33AF" w:rsidRDefault="00000000">
      <w:pPr>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东台市市区</w:t>
      </w:r>
      <w:r>
        <w:rPr>
          <w:rFonts w:ascii="Times New Roman" w:eastAsia="方正小标宋_GBK" w:hAnsi="Times New Roman" w:cs="Times New Roman" w:hint="eastAsia"/>
          <w:sz w:val="44"/>
          <w:szCs w:val="44"/>
        </w:rPr>
        <w:t>公共租赁</w:t>
      </w:r>
      <w:r>
        <w:rPr>
          <w:rFonts w:ascii="Times New Roman" w:eastAsia="方正小标宋_GBK" w:hAnsi="Times New Roman" w:cs="Times New Roman"/>
          <w:sz w:val="44"/>
          <w:szCs w:val="44"/>
        </w:rPr>
        <w:t>住房保障实施细则</w:t>
      </w:r>
    </w:p>
    <w:p w14:paraId="475D3B04" w14:textId="1D3BC6B6" w:rsidR="007E33AF" w:rsidRDefault="00000000">
      <w:pPr>
        <w:jc w:val="center"/>
        <w:rPr>
          <w:rFonts w:ascii="Times New Roman" w:eastAsia="楷体" w:hAnsi="Times New Roman" w:cs="Times New Roman"/>
          <w:sz w:val="36"/>
          <w:szCs w:val="36"/>
        </w:rPr>
      </w:pPr>
      <w:r>
        <w:rPr>
          <w:rFonts w:ascii="Times New Roman" w:eastAsia="楷体" w:hAnsi="Times New Roman" w:cs="Times New Roman"/>
          <w:sz w:val="36"/>
          <w:szCs w:val="36"/>
        </w:rPr>
        <w:t>（</w:t>
      </w:r>
      <w:r w:rsidR="00C90FCB">
        <w:rPr>
          <w:rFonts w:ascii="Times New Roman" w:eastAsia="楷体" w:hAnsi="Times New Roman" w:cs="Times New Roman" w:hint="eastAsia"/>
          <w:sz w:val="36"/>
          <w:szCs w:val="36"/>
        </w:rPr>
        <w:t>公开</w:t>
      </w:r>
      <w:r>
        <w:rPr>
          <w:rFonts w:ascii="Times New Roman" w:eastAsia="楷体" w:hAnsi="Times New Roman" w:cs="Times New Roman"/>
          <w:sz w:val="36"/>
          <w:szCs w:val="36"/>
        </w:rPr>
        <w:t>征求意见稿）</w:t>
      </w:r>
    </w:p>
    <w:p w14:paraId="5EADF09A" w14:textId="77777777" w:rsidR="007E33AF" w:rsidRDefault="007E33AF">
      <w:pPr>
        <w:jc w:val="center"/>
        <w:rPr>
          <w:rFonts w:ascii="Times New Roman" w:eastAsia="方正黑体_GBK" w:hAnsi="Times New Roman" w:cs="Times New Roman"/>
          <w:sz w:val="34"/>
          <w:szCs w:val="34"/>
        </w:rPr>
      </w:pPr>
    </w:p>
    <w:p w14:paraId="51F43BAE" w14:textId="77777777" w:rsidR="007E33AF" w:rsidRDefault="00000000">
      <w:pPr>
        <w:spacing w:line="600" w:lineRule="exact"/>
        <w:jc w:val="center"/>
        <w:rPr>
          <w:rFonts w:ascii="Times New Roman" w:eastAsia="方正黑体_GBK" w:hAnsi="Times New Roman" w:cs="Times New Roman"/>
          <w:sz w:val="34"/>
          <w:szCs w:val="34"/>
        </w:rPr>
      </w:pPr>
      <w:r>
        <w:rPr>
          <w:rFonts w:ascii="Times New Roman" w:eastAsia="方正黑体_GBK" w:hAnsi="Times New Roman" w:cs="Times New Roman"/>
          <w:sz w:val="34"/>
          <w:szCs w:val="34"/>
        </w:rPr>
        <w:t>第一章</w:t>
      </w:r>
      <w:r>
        <w:rPr>
          <w:rFonts w:ascii="Times New Roman" w:eastAsia="方正黑体_GBK" w:hAnsi="Times New Roman" w:cs="Times New Roman"/>
          <w:sz w:val="34"/>
          <w:szCs w:val="34"/>
        </w:rPr>
        <w:t xml:space="preserve"> </w:t>
      </w:r>
      <w:r>
        <w:rPr>
          <w:rFonts w:ascii="Times New Roman" w:eastAsia="方正黑体_GBK" w:hAnsi="Times New Roman" w:cs="Times New Roman"/>
          <w:sz w:val="34"/>
          <w:szCs w:val="34"/>
        </w:rPr>
        <w:t>总</w:t>
      </w:r>
      <w:r>
        <w:rPr>
          <w:rFonts w:ascii="Times New Roman" w:eastAsia="方正黑体_GBK" w:hAnsi="Times New Roman" w:cs="Times New Roman"/>
          <w:sz w:val="34"/>
          <w:szCs w:val="34"/>
        </w:rPr>
        <w:t xml:space="preserve"> </w:t>
      </w:r>
      <w:r>
        <w:rPr>
          <w:rFonts w:ascii="Times New Roman" w:eastAsia="方正黑体_GBK" w:hAnsi="Times New Roman" w:cs="Times New Roman"/>
          <w:sz w:val="34"/>
          <w:szCs w:val="34"/>
        </w:rPr>
        <w:t>则</w:t>
      </w:r>
    </w:p>
    <w:p w14:paraId="21A26618" w14:textId="77777777" w:rsidR="007E33AF" w:rsidRDefault="00000000">
      <w:pPr>
        <w:spacing w:line="600" w:lineRule="exact"/>
        <w:rPr>
          <w:rFonts w:ascii="Times New Roman" w:eastAsia="仿宋_GB2312" w:hAnsi="Times New Roman" w:cs="Times New Roman"/>
          <w:sz w:val="34"/>
          <w:szCs w:val="34"/>
        </w:rPr>
      </w:pPr>
      <w:r>
        <w:rPr>
          <w:rFonts w:ascii="Times New Roman" w:eastAsia="仿宋_GB2312" w:hAnsi="Times New Roman" w:cs="Times New Roman"/>
          <w:sz w:val="28"/>
        </w:rPr>
        <w:t xml:space="preserve">   </w:t>
      </w:r>
      <w:r>
        <w:rPr>
          <w:rFonts w:ascii="Times New Roman" w:eastAsia="仿宋_GB2312" w:hAnsi="Times New Roman" w:cs="Times New Roman"/>
          <w:sz w:val="34"/>
          <w:szCs w:val="34"/>
        </w:rPr>
        <w:t xml:space="preserve"> </w:t>
      </w:r>
    </w:p>
    <w:p w14:paraId="6E335F10" w14:textId="23864351" w:rsidR="007E33AF" w:rsidRDefault="00000000">
      <w:pPr>
        <w:spacing w:line="600" w:lineRule="exact"/>
        <w:ind w:firstLineChars="200" w:firstLine="683"/>
        <w:rPr>
          <w:rFonts w:ascii="Times New Roman" w:eastAsia="方正仿宋_GBK" w:hAnsi="Times New Roman" w:cs="Times New Roman"/>
          <w:sz w:val="34"/>
          <w:szCs w:val="34"/>
        </w:rPr>
      </w:pPr>
      <w:r>
        <w:rPr>
          <w:rFonts w:ascii="Times New Roman" w:eastAsia="方正楷体_GBK" w:hAnsi="Times New Roman" w:cs="Times New Roman"/>
          <w:b/>
          <w:bCs/>
          <w:sz w:val="34"/>
          <w:szCs w:val="34"/>
        </w:rPr>
        <w:t>第一条</w:t>
      </w:r>
      <w:r>
        <w:rPr>
          <w:rFonts w:ascii="Times New Roman" w:eastAsia="仿宋_GB2312" w:hAnsi="Times New Roman" w:cs="Times New Roman"/>
          <w:sz w:val="34"/>
          <w:szCs w:val="34"/>
        </w:rPr>
        <w:t xml:space="preserve"> </w:t>
      </w:r>
      <w:r>
        <w:rPr>
          <w:rFonts w:ascii="Times New Roman" w:eastAsia="方正仿宋_GBK" w:hAnsi="Times New Roman" w:cs="Times New Roman"/>
          <w:sz w:val="34"/>
          <w:szCs w:val="34"/>
        </w:rPr>
        <w:t>为完善市区公共租赁住房保障制度，切实加强城市低收入住房困难家庭公共租赁住房保障工作，根据建设部等九部门《廉租住房保障办法》（建设部令〔</w:t>
      </w:r>
      <w:r>
        <w:rPr>
          <w:rFonts w:ascii="Times New Roman" w:eastAsia="方正仿宋_GBK" w:hAnsi="Times New Roman" w:cs="Times New Roman"/>
          <w:sz w:val="34"/>
          <w:szCs w:val="34"/>
        </w:rPr>
        <w:t>2007</w:t>
      </w:r>
      <w:r>
        <w:rPr>
          <w:rFonts w:ascii="Times New Roman" w:eastAsia="方正仿宋_GBK" w:hAnsi="Times New Roman" w:cs="Times New Roman"/>
          <w:sz w:val="34"/>
          <w:szCs w:val="34"/>
        </w:rPr>
        <w:t>〕第</w:t>
      </w:r>
      <w:r>
        <w:rPr>
          <w:rFonts w:ascii="Times New Roman" w:eastAsia="方正仿宋_GBK" w:hAnsi="Times New Roman" w:cs="Times New Roman"/>
          <w:sz w:val="34"/>
          <w:szCs w:val="34"/>
        </w:rPr>
        <w:t>162</w:t>
      </w:r>
      <w:r>
        <w:rPr>
          <w:rFonts w:ascii="Times New Roman" w:eastAsia="方正仿宋_GBK" w:hAnsi="Times New Roman" w:cs="Times New Roman"/>
          <w:sz w:val="34"/>
          <w:szCs w:val="34"/>
        </w:rPr>
        <w:t>号）、《江苏省廉租住房保障办法》</w:t>
      </w:r>
      <w:r w:rsidR="00665096">
        <w:rPr>
          <w:rFonts w:ascii="Times New Roman" w:eastAsia="方正仿宋_GBK" w:hAnsi="Times New Roman" w:cs="Times New Roman"/>
          <w:sz w:val="34"/>
          <w:szCs w:val="34"/>
        </w:rPr>
        <w:t>（省政府〔</w:t>
      </w:r>
      <w:r w:rsidR="00665096">
        <w:rPr>
          <w:rFonts w:ascii="Times New Roman" w:eastAsia="方正仿宋_GBK" w:hAnsi="Times New Roman" w:cs="Times New Roman"/>
          <w:sz w:val="34"/>
          <w:szCs w:val="34"/>
        </w:rPr>
        <w:t>2008</w:t>
      </w:r>
      <w:r w:rsidR="00665096">
        <w:rPr>
          <w:rFonts w:ascii="Times New Roman" w:eastAsia="方正仿宋_GBK" w:hAnsi="Times New Roman" w:cs="Times New Roman"/>
          <w:sz w:val="34"/>
          <w:szCs w:val="34"/>
        </w:rPr>
        <w:t>〕第</w:t>
      </w:r>
      <w:r w:rsidR="00665096">
        <w:rPr>
          <w:rFonts w:ascii="Times New Roman" w:eastAsia="方正仿宋_GBK" w:hAnsi="Times New Roman" w:cs="Times New Roman"/>
          <w:sz w:val="34"/>
          <w:szCs w:val="34"/>
        </w:rPr>
        <w:t>50</w:t>
      </w:r>
      <w:r w:rsidR="00665096">
        <w:rPr>
          <w:rFonts w:ascii="Times New Roman" w:eastAsia="方正仿宋_GBK" w:hAnsi="Times New Roman" w:cs="Times New Roman"/>
          <w:sz w:val="34"/>
          <w:szCs w:val="34"/>
        </w:rPr>
        <w:t>号令）</w:t>
      </w:r>
      <w:r>
        <w:rPr>
          <w:rFonts w:ascii="Times New Roman" w:eastAsia="方正仿宋_GBK" w:hAnsi="Times New Roman" w:cs="Times New Roman"/>
          <w:sz w:val="34"/>
          <w:szCs w:val="34"/>
        </w:rPr>
        <w:t>、住建部、财政部、国家发改委《关于公共租赁住房和廉租房并轨运行的通知》（建保〔</w:t>
      </w:r>
      <w:r>
        <w:rPr>
          <w:rFonts w:ascii="Times New Roman" w:eastAsia="方正仿宋_GBK" w:hAnsi="Times New Roman" w:cs="Times New Roman"/>
          <w:sz w:val="34"/>
          <w:szCs w:val="34"/>
        </w:rPr>
        <w:t>2013</w:t>
      </w:r>
      <w:r>
        <w:rPr>
          <w:rFonts w:ascii="Times New Roman" w:eastAsia="方正仿宋_GBK" w:hAnsi="Times New Roman" w:cs="Times New Roman"/>
          <w:sz w:val="34"/>
          <w:szCs w:val="34"/>
        </w:rPr>
        <w:t>〕</w:t>
      </w:r>
      <w:r>
        <w:rPr>
          <w:rFonts w:ascii="Times New Roman" w:eastAsia="方正仿宋_GBK" w:hAnsi="Times New Roman" w:cs="Times New Roman"/>
          <w:sz w:val="34"/>
          <w:szCs w:val="34"/>
        </w:rPr>
        <w:t>178</w:t>
      </w:r>
      <w:r>
        <w:rPr>
          <w:rFonts w:ascii="Times New Roman" w:eastAsia="方正仿宋_GBK" w:hAnsi="Times New Roman" w:cs="Times New Roman"/>
          <w:sz w:val="34"/>
          <w:szCs w:val="34"/>
        </w:rPr>
        <w:t>号）、省住建厅、财政厅、省发改委《关于全面推进公共租赁住房和廉租住房并轨运行的实施意见》（苏建房保〔</w:t>
      </w:r>
      <w:r>
        <w:rPr>
          <w:rFonts w:ascii="Times New Roman" w:eastAsia="方正仿宋_GBK" w:hAnsi="Times New Roman" w:cs="Times New Roman"/>
          <w:sz w:val="34"/>
          <w:szCs w:val="34"/>
        </w:rPr>
        <w:t>2014</w:t>
      </w:r>
      <w:r>
        <w:rPr>
          <w:rFonts w:ascii="Times New Roman" w:eastAsia="方正仿宋_GBK" w:hAnsi="Times New Roman" w:cs="Times New Roman"/>
          <w:sz w:val="34"/>
          <w:szCs w:val="34"/>
        </w:rPr>
        <w:t>〕</w:t>
      </w:r>
      <w:r>
        <w:rPr>
          <w:rFonts w:ascii="Times New Roman" w:eastAsia="方正仿宋_GBK" w:hAnsi="Times New Roman" w:cs="Times New Roman"/>
          <w:sz w:val="34"/>
          <w:szCs w:val="34"/>
        </w:rPr>
        <w:t>20</w:t>
      </w:r>
      <w:r>
        <w:rPr>
          <w:rFonts w:ascii="Times New Roman" w:eastAsia="方正仿宋_GBK" w:hAnsi="Times New Roman" w:cs="Times New Roman"/>
          <w:sz w:val="34"/>
          <w:szCs w:val="34"/>
        </w:rPr>
        <w:t>号）、《江苏省公共租赁住房管理办法》（省政府令〔</w:t>
      </w:r>
      <w:r>
        <w:rPr>
          <w:rFonts w:ascii="Times New Roman" w:eastAsia="方正仿宋_GBK" w:hAnsi="Times New Roman" w:cs="Times New Roman"/>
          <w:sz w:val="34"/>
          <w:szCs w:val="34"/>
        </w:rPr>
        <w:t>2011</w:t>
      </w:r>
      <w:r>
        <w:rPr>
          <w:rFonts w:ascii="Times New Roman" w:eastAsia="方正仿宋_GBK" w:hAnsi="Times New Roman" w:cs="Times New Roman"/>
          <w:sz w:val="34"/>
          <w:szCs w:val="34"/>
        </w:rPr>
        <w:t>〕第</w:t>
      </w:r>
      <w:r>
        <w:rPr>
          <w:rFonts w:ascii="Times New Roman" w:eastAsia="方正仿宋_GBK" w:hAnsi="Times New Roman" w:cs="Times New Roman"/>
          <w:sz w:val="34"/>
          <w:szCs w:val="34"/>
        </w:rPr>
        <w:t>73</w:t>
      </w:r>
      <w:r>
        <w:rPr>
          <w:rFonts w:ascii="Times New Roman" w:eastAsia="方正仿宋_GBK" w:hAnsi="Times New Roman" w:cs="Times New Roman"/>
          <w:sz w:val="34"/>
          <w:szCs w:val="34"/>
        </w:rPr>
        <w:t>号）、《关于做好城镇住房保障家庭租赁补贴工作的指导意见》（建保〔</w:t>
      </w:r>
      <w:r>
        <w:rPr>
          <w:rFonts w:ascii="Times New Roman" w:eastAsia="方正仿宋_GBK" w:hAnsi="Times New Roman" w:cs="Times New Roman"/>
          <w:sz w:val="34"/>
          <w:szCs w:val="34"/>
        </w:rPr>
        <w:t>2016</w:t>
      </w:r>
      <w:r>
        <w:rPr>
          <w:rFonts w:ascii="Times New Roman" w:eastAsia="方正仿宋_GBK" w:hAnsi="Times New Roman" w:cs="Times New Roman"/>
          <w:sz w:val="34"/>
          <w:szCs w:val="34"/>
        </w:rPr>
        <w:t>〕</w:t>
      </w:r>
      <w:r>
        <w:rPr>
          <w:rFonts w:ascii="Times New Roman" w:eastAsia="方正仿宋_GBK" w:hAnsi="Times New Roman" w:cs="Times New Roman"/>
          <w:sz w:val="34"/>
          <w:szCs w:val="34"/>
        </w:rPr>
        <w:t>281</w:t>
      </w:r>
      <w:r>
        <w:rPr>
          <w:rFonts w:ascii="Times New Roman" w:eastAsia="方正仿宋_GBK" w:hAnsi="Times New Roman" w:cs="Times New Roman"/>
          <w:sz w:val="34"/>
          <w:szCs w:val="34"/>
        </w:rPr>
        <w:t>号）等文件精神，结合本市实际，制定本实施细则。</w:t>
      </w:r>
    </w:p>
    <w:p w14:paraId="43D2D96E" w14:textId="77777777" w:rsidR="007E33AF" w:rsidRDefault="00000000">
      <w:pPr>
        <w:spacing w:line="600" w:lineRule="exact"/>
        <w:ind w:firstLineChars="200" w:firstLine="683"/>
        <w:rPr>
          <w:rFonts w:ascii="Times New Roman" w:eastAsia="方正仿宋_GBK" w:hAnsi="Times New Roman" w:cs="Times New Roman"/>
          <w:sz w:val="34"/>
          <w:szCs w:val="34"/>
        </w:rPr>
      </w:pPr>
      <w:r>
        <w:rPr>
          <w:rFonts w:ascii="Times New Roman" w:eastAsia="方正楷体_GBK" w:hAnsi="Times New Roman" w:cs="Times New Roman"/>
          <w:b/>
          <w:bCs/>
          <w:sz w:val="34"/>
          <w:szCs w:val="34"/>
        </w:rPr>
        <w:t>第二条</w:t>
      </w:r>
      <w:r>
        <w:rPr>
          <w:rFonts w:ascii="Times New Roman" w:eastAsia="方正楷体_GBK" w:hAnsi="Times New Roman" w:cs="Times New Roman"/>
          <w:b/>
          <w:bCs/>
          <w:sz w:val="34"/>
          <w:szCs w:val="34"/>
        </w:rPr>
        <w:t xml:space="preserve"> </w:t>
      </w:r>
      <w:r>
        <w:rPr>
          <w:rFonts w:ascii="Times New Roman" w:eastAsia="方正仿宋_GBK" w:hAnsi="Times New Roman" w:cs="Times New Roman"/>
          <w:sz w:val="34"/>
          <w:szCs w:val="34"/>
        </w:rPr>
        <w:t>本市市区范围内城市中低收入住房困难家庭的</w:t>
      </w:r>
      <w:r>
        <w:rPr>
          <w:rFonts w:ascii="Times New Roman" w:eastAsia="方正仿宋_GBK" w:hAnsi="Times New Roman" w:cs="Times New Roman" w:hint="eastAsia"/>
          <w:sz w:val="34"/>
          <w:szCs w:val="34"/>
        </w:rPr>
        <w:t>公共租赁</w:t>
      </w:r>
      <w:r>
        <w:rPr>
          <w:rFonts w:ascii="Times New Roman" w:eastAsia="方正仿宋_GBK" w:hAnsi="Times New Roman" w:cs="Times New Roman"/>
          <w:sz w:val="34"/>
          <w:szCs w:val="34"/>
        </w:rPr>
        <w:t>住房保障及其监督管理，适用本实施细则。</w:t>
      </w:r>
    </w:p>
    <w:p w14:paraId="0AEC2B1A" w14:textId="77777777" w:rsidR="007E33AF" w:rsidRDefault="00000000">
      <w:pPr>
        <w:spacing w:line="600" w:lineRule="exact"/>
        <w:ind w:firstLineChars="200" w:firstLine="680"/>
        <w:rPr>
          <w:rFonts w:ascii="Times New Roman" w:eastAsia="方正仿宋_GBK" w:hAnsi="Times New Roman" w:cs="Times New Roman"/>
          <w:sz w:val="34"/>
          <w:szCs w:val="34"/>
        </w:rPr>
      </w:pPr>
      <w:r>
        <w:rPr>
          <w:rFonts w:ascii="Times New Roman" w:eastAsia="方正仿宋_GBK" w:hAnsi="Times New Roman" w:cs="Times New Roman"/>
          <w:sz w:val="34"/>
          <w:szCs w:val="34"/>
        </w:rPr>
        <w:t>市区范围指西环路以东、振兴路以南、通榆河以西、泰东河以北。</w:t>
      </w:r>
    </w:p>
    <w:p w14:paraId="213E4BA1" w14:textId="77777777" w:rsidR="007E33AF" w:rsidRDefault="00000000">
      <w:pPr>
        <w:spacing w:line="600" w:lineRule="exact"/>
        <w:ind w:firstLineChars="200" w:firstLine="683"/>
        <w:rPr>
          <w:rFonts w:ascii="Times New Roman" w:eastAsia="方正仿宋_GBK" w:hAnsi="Times New Roman" w:cs="Times New Roman"/>
          <w:sz w:val="34"/>
          <w:szCs w:val="34"/>
        </w:rPr>
      </w:pPr>
      <w:r>
        <w:rPr>
          <w:rFonts w:ascii="Times New Roman" w:eastAsia="方正楷体_GBK" w:hAnsi="Times New Roman" w:cs="Times New Roman"/>
          <w:b/>
          <w:bCs/>
          <w:sz w:val="34"/>
          <w:szCs w:val="34"/>
        </w:rPr>
        <w:lastRenderedPageBreak/>
        <w:t>第三条</w:t>
      </w:r>
      <w:r>
        <w:rPr>
          <w:rFonts w:ascii="Times New Roman" w:eastAsia="方正楷体_GBK" w:hAnsi="Times New Roman" w:cs="Times New Roman"/>
          <w:b/>
          <w:bCs/>
          <w:sz w:val="34"/>
          <w:szCs w:val="34"/>
        </w:rPr>
        <w:t xml:space="preserve"> </w:t>
      </w:r>
      <w:r>
        <w:rPr>
          <w:rFonts w:ascii="Times New Roman" w:eastAsia="方正仿宋_GBK" w:hAnsi="Times New Roman" w:cs="Times New Roman"/>
          <w:sz w:val="34"/>
          <w:szCs w:val="34"/>
        </w:rPr>
        <w:t>市住房和城乡建设局</w:t>
      </w:r>
      <w:r>
        <w:rPr>
          <w:rFonts w:ascii="Times New Roman" w:eastAsia="方正仿宋_GBK" w:hAnsi="Times New Roman" w:cs="Times New Roman" w:hint="eastAsia"/>
          <w:sz w:val="34"/>
          <w:szCs w:val="34"/>
        </w:rPr>
        <w:t>（</w:t>
      </w:r>
      <w:r>
        <w:rPr>
          <w:rFonts w:ascii="Times New Roman" w:eastAsia="方正仿宋_GBK" w:hAnsi="Times New Roman" w:cs="Times New Roman"/>
          <w:sz w:val="34"/>
          <w:szCs w:val="34"/>
        </w:rPr>
        <w:t>以下简称市住建局</w:t>
      </w:r>
      <w:r>
        <w:rPr>
          <w:rFonts w:ascii="Times New Roman" w:eastAsia="方正仿宋_GBK" w:hAnsi="Times New Roman" w:cs="Times New Roman" w:hint="eastAsia"/>
          <w:sz w:val="34"/>
          <w:szCs w:val="34"/>
        </w:rPr>
        <w:t>）</w:t>
      </w:r>
      <w:r>
        <w:rPr>
          <w:rFonts w:ascii="Times New Roman" w:eastAsia="方正仿宋_GBK" w:hAnsi="Times New Roman" w:cs="Times New Roman"/>
          <w:sz w:val="34"/>
          <w:szCs w:val="34"/>
        </w:rPr>
        <w:t>是市区</w:t>
      </w:r>
      <w:r>
        <w:rPr>
          <w:rFonts w:ascii="Times New Roman" w:eastAsia="方正仿宋_GBK" w:hAnsi="Times New Roman" w:cs="Times New Roman" w:hint="eastAsia"/>
          <w:sz w:val="34"/>
          <w:szCs w:val="34"/>
        </w:rPr>
        <w:t>公共租赁</w:t>
      </w:r>
      <w:r>
        <w:rPr>
          <w:rFonts w:ascii="Times New Roman" w:eastAsia="方正仿宋_GBK" w:hAnsi="Times New Roman" w:cs="Times New Roman"/>
          <w:sz w:val="34"/>
          <w:szCs w:val="34"/>
        </w:rPr>
        <w:t>住房保障工作的行政主管部门。</w:t>
      </w:r>
    </w:p>
    <w:p w14:paraId="6DE82864" w14:textId="77777777" w:rsidR="007E33AF" w:rsidRDefault="00000000">
      <w:pPr>
        <w:spacing w:line="600" w:lineRule="exact"/>
        <w:ind w:firstLineChars="200" w:firstLine="680"/>
        <w:rPr>
          <w:rFonts w:ascii="Times New Roman" w:eastAsia="方正仿宋_GBK" w:hAnsi="Times New Roman" w:cs="Times New Roman"/>
          <w:sz w:val="34"/>
          <w:szCs w:val="34"/>
        </w:rPr>
      </w:pPr>
      <w:r>
        <w:rPr>
          <w:rFonts w:ascii="Times New Roman" w:eastAsia="方正仿宋_GBK" w:hAnsi="Times New Roman" w:cs="Times New Roman"/>
          <w:sz w:val="34"/>
          <w:szCs w:val="34"/>
        </w:rPr>
        <w:t>相关镇区具体负责市区内</w:t>
      </w:r>
      <w:r>
        <w:rPr>
          <w:rFonts w:ascii="Times New Roman" w:eastAsia="方正仿宋_GBK" w:hAnsi="Times New Roman" w:cs="Times New Roman" w:hint="eastAsia"/>
          <w:sz w:val="34"/>
          <w:szCs w:val="34"/>
        </w:rPr>
        <w:t>公共租赁</w:t>
      </w:r>
      <w:r>
        <w:rPr>
          <w:rFonts w:ascii="Times New Roman" w:eastAsia="方正仿宋_GBK" w:hAnsi="Times New Roman" w:cs="Times New Roman"/>
          <w:sz w:val="34"/>
          <w:szCs w:val="34"/>
        </w:rPr>
        <w:t>住房保障申请的受理和初审等工作</w:t>
      </w:r>
      <w:r>
        <w:rPr>
          <w:rFonts w:ascii="Times New Roman" w:eastAsia="方正仿宋_GBK" w:hAnsi="Times New Roman" w:cs="Times New Roman" w:hint="eastAsia"/>
          <w:sz w:val="34"/>
          <w:szCs w:val="34"/>
        </w:rPr>
        <w:t>；</w:t>
      </w:r>
    </w:p>
    <w:p w14:paraId="7E627A69" w14:textId="02F764E5" w:rsidR="007E33AF" w:rsidRDefault="00000000">
      <w:pPr>
        <w:spacing w:line="600" w:lineRule="exact"/>
        <w:ind w:firstLineChars="200" w:firstLine="680"/>
        <w:rPr>
          <w:rFonts w:ascii="Times New Roman" w:eastAsia="方正仿宋_GBK" w:hAnsi="Times New Roman" w:cs="Times New Roman"/>
          <w:sz w:val="34"/>
          <w:szCs w:val="34"/>
        </w:rPr>
      </w:pPr>
      <w:r>
        <w:rPr>
          <w:rFonts w:ascii="Times New Roman" w:eastAsia="方正仿宋_GBK" w:hAnsi="Times New Roman" w:cs="Times New Roman"/>
          <w:sz w:val="34"/>
          <w:szCs w:val="34"/>
        </w:rPr>
        <w:t>市民政局负责市区城市</w:t>
      </w:r>
      <w:r w:rsidR="00D05AA2">
        <w:rPr>
          <w:rFonts w:ascii="Times New Roman" w:eastAsia="方正仿宋_GBK" w:hAnsi="Times New Roman" w:cs="Times New Roman" w:hint="eastAsia"/>
          <w:sz w:val="34"/>
          <w:szCs w:val="34"/>
        </w:rPr>
        <w:t>中</w:t>
      </w:r>
      <w:r>
        <w:rPr>
          <w:rFonts w:ascii="Times New Roman" w:eastAsia="方正仿宋_GBK" w:hAnsi="Times New Roman" w:cs="Times New Roman"/>
          <w:sz w:val="34"/>
          <w:szCs w:val="34"/>
        </w:rPr>
        <w:t>低收入</w:t>
      </w:r>
      <w:r w:rsidR="000E025C">
        <w:rPr>
          <w:rFonts w:ascii="Times New Roman" w:eastAsia="方正仿宋_GBK" w:hAnsi="Times New Roman" w:cs="Times New Roman" w:hint="eastAsia"/>
          <w:sz w:val="34"/>
          <w:szCs w:val="34"/>
        </w:rPr>
        <w:t>家庭</w:t>
      </w:r>
      <w:r>
        <w:rPr>
          <w:rFonts w:ascii="Times New Roman" w:eastAsia="方正仿宋_GBK" w:hAnsi="Times New Roman" w:cs="Times New Roman" w:hint="eastAsia"/>
          <w:sz w:val="34"/>
          <w:szCs w:val="34"/>
        </w:rPr>
        <w:t>人口</w:t>
      </w:r>
      <w:r>
        <w:rPr>
          <w:rFonts w:ascii="Times New Roman" w:eastAsia="方正仿宋_GBK" w:hAnsi="Times New Roman" w:cs="Times New Roman"/>
          <w:sz w:val="34"/>
          <w:szCs w:val="34"/>
        </w:rPr>
        <w:t>收入的审核、婚姻的认定等工作</w:t>
      </w:r>
      <w:r>
        <w:rPr>
          <w:rFonts w:ascii="Times New Roman" w:eastAsia="方正仿宋_GBK" w:hAnsi="Times New Roman" w:cs="Times New Roman" w:hint="eastAsia"/>
          <w:sz w:val="34"/>
          <w:szCs w:val="34"/>
        </w:rPr>
        <w:t>；</w:t>
      </w:r>
    </w:p>
    <w:p w14:paraId="22FF188A" w14:textId="77777777" w:rsidR="007E33AF" w:rsidRDefault="00000000">
      <w:pPr>
        <w:spacing w:line="600" w:lineRule="exact"/>
        <w:ind w:firstLineChars="200" w:firstLine="680"/>
        <w:rPr>
          <w:rFonts w:ascii="Times New Roman" w:eastAsia="方正仿宋_GBK" w:hAnsi="Times New Roman" w:cs="Times New Roman"/>
          <w:sz w:val="34"/>
          <w:szCs w:val="34"/>
        </w:rPr>
      </w:pPr>
      <w:r>
        <w:rPr>
          <w:rFonts w:ascii="Times New Roman" w:eastAsia="方正仿宋_GBK" w:hAnsi="Times New Roman" w:cs="Times New Roman" w:hint="eastAsia"/>
          <w:sz w:val="34"/>
          <w:szCs w:val="34"/>
        </w:rPr>
        <w:t>市人力资源和社会保障局负责社会保险缴纳和养老金发放等事项的认定；</w:t>
      </w:r>
    </w:p>
    <w:p w14:paraId="2F5D2C7E" w14:textId="77777777" w:rsidR="007E33AF" w:rsidRDefault="00000000">
      <w:pPr>
        <w:spacing w:line="600" w:lineRule="exact"/>
        <w:ind w:firstLineChars="200" w:firstLine="680"/>
        <w:rPr>
          <w:rFonts w:ascii="Times New Roman" w:eastAsia="方正仿宋_GBK" w:hAnsi="Times New Roman" w:cs="Times New Roman"/>
          <w:sz w:val="34"/>
          <w:szCs w:val="34"/>
        </w:rPr>
      </w:pPr>
      <w:r>
        <w:rPr>
          <w:rFonts w:ascii="Times New Roman" w:eastAsia="方正仿宋_GBK" w:hAnsi="Times New Roman" w:cs="Times New Roman"/>
          <w:sz w:val="34"/>
          <w:szCs w:val="34"/>
        </w:rPr>
        <w:t>市公安局负责户籍的认定、车辆管理等工作</w:t>
      </w:r>
      <w:r>
        <w:rPr>
          <w:rFonts w:ascii="Times New Roman" w:eastAsia="方正仿宋_GBK" w:hAnsi="Times New Roman" w:cs="Times New Roman" w:hint="eastAsia"/>
          <w:sz w:val="34"/>
          <w:szCs w:val="34"/>
        </w:rPr>
        <w:t>；</w:t>
      </w:r>
    </w:p>
    <w:p w14:paraId="2480A6C1" w14:textId="77777777" w:rsidR="007E33AF" w:rsidRDefault="00000000">
      <w:pPr>
        <w:spacing w:line="600" w:lineRule="exact"/>
        <w:ind w:firstLineChars="200" w:firstLine="680"/>
        <w:rPr>
          <w:rFonts w:ascii="Times New Roman" w:eastAsia="方正仿宋_GBK" w:hAnsi="Times New Roman" w:cs="Times New Roman"/>
          <w:sz w:val="34"/>
          <w:szCs w:val="34"/>
        </w:rPr>
      </w:pPr>
      <w:r>
        <w:rPr>
          <w:rFonts w:ascii="Times New Roman" w:eastAsia="方正仿宋_GBK" w:hAnsi="Times New Roman" w:cs="Times New Roman" w:hint="eastAsia"/>
          <w:sz w:val="34"/>
          <w:szCs w:val="34"/>
        </w:rPr>
        <w:t>市自然资源和规划</w:t>
      </w:r>
      <w:r>
        <w:rPr>
          <w:rFonts w:ascii="Times New Roman" w:eastAsia="方正仿宋_GBK" w:hAnsi="Times New Roman" w:cs="Times New Roman"/>
          <w:sz w:val="34"/>
          <w:szCs w:val="34"/>
        </w:rPr>
        <w:t>局负责不动产登记的认定、房屋买卖的管理等工作</w:t>
      </w:r>
      <w:r>
        <w:rPr>
          <w:rFonts w:ascii="Times New Roman" w:eastAsia="方正仿宋_GBK" w:hAnsi="Times New Roman" w:cs="Times New Roman" w:hint="eastAsia"/>
          <w:sz w:val="34"/>
          <w:szCs w:val="34"/>
        </w:rPr>
        <w:t>；</w:t>
      </w:r>
    </w:p>
    <w:p w14:paraId="768A10CD" w14:textId="77777777" w:rsidR="007E33AF" w:rsidRDefault="00000000">
      <w:pPr>
        <w:spacing w:line="600" w:lineRule="exact"/>
        <w:ind w:firstLineChars="200" w:firstLine="680"/>
        <w:rPr>
          <w:rFonts w:ascii="Times New Roman" w:eastAsia="方正仿宋_GBK" w:hAnsi="Times New Roman" w:cs="Times New Roman"/>
          <w:sz w:val="34"/>
          <w:szCs w:val="34"/>
        </w:rPr>
      </w:pPr>
      <w:r>
        <w:rPr>
          <w:rFonts w:ascii="Times New Roman" w:eastAsia="方正仿宋_GBK" w:hAnsi="Times New Roman" w:cs="Times New Roman" w:hint="eastAsia"/>
          <w:sz w:val="34"/>
          <w:szCs w:val="34"/>
        </w:rPr>
        <w:t>市市场监督管理局</w:t>
      </w:r>
      <w:r>
        <w:rPr>
          <w:rFonts w:ascii="Times New Roman" w:eastAsia="方正仿宋_GBK" w:hAnsi="Times New Roman" w:cs="Times New Roman"/>
          <w:sz w:val="34"/>
          <w:szCs w:val="34"/>
        </w:rPr>
        <w:t>负责工商营业执照认定的管理等工作。</w:t>
      </w:r>
    </w:p>
    <w:p w14:paraId="29B38EBF" w14:textId="77777777" w:rsidR="007E33AF" w:rsidRDefault="00000000">
      <w:pPr>
        <w:spacing w:line="600" w:lineRule="exact"/>
        <w:ind w:firstLineChars="200" w:firstLine="683"/>
        <w:rPr>
          <w:rFonts w:ascii="Times New Roman" w:eastAsia="方正仿宋_GBK" w:hAnsi="Times New Roman" w:cs="Times New Roman"/>
          <w:sz w:val="34"/>
          <w:szCs w:val="34"/>
        </w:rPr>
      </w:pPr>
      <w:r>
        <w:rPr>
          <w:rFonts w:ascii="Times New Roman" w:eastAsia="方正楷体_GBK" w:hAnsi="Times New Roman" w:cs="Times New Roman"/>
          <w:b/>
          <w:bCs/>
          <w:sz w:val="34"/>
          <w:szCs w:val="34"/>
        </w:rPr>
        <w:t>第四条</w:t>
      </w:r>
      <w:r>
        <w:rPr>
          <w:rFonts w:ascii="Times New Roman" w:eastAsia="仿宋_GB2312" w:hAnsi="Times New Roman" w:cs="Times New Roman"/>
          <w:sz w:val="34"/>
          <w:szCs w:val="34"/>
        </w:rPr>
        <w:t xml:space="preserve"> </w:t>
      </w:r>
      <w:r>
        <w:rPr>
          <w:rFonts w:ascii="Times New Roman" w:eastAsia="方正仿宋_GBK" w:hAnsi="Times New Roman" w:cs="Times New Roman"/>
          <w:sz w:val="34"/>
          <w:szCs w:val="34"/>
        </w:rPr>
        <w:t>市发展和改革、监察、财政、金融、审计、统计、价格、税务、城投、公积金管理等部门和机构根据各自职责，协同做好市区</w:t>
      </w:r>
      <w:r>
        <w:rPr>
          <w:rFonts w:ascii="Times New Roman" w:eastAsia="方正仿宋_GBK" w:hAnsi="Times New Roman" w:cs="Times New Roman" w:hint="eastAsia"/>
          <w:sz w:val="34"/>
          <w:szCs w:val="34"/>
        </w:rPr>
        <w:t>公共租赁</w:t>
      </w:r>
      <w:r>
        <w:rPr>
          <w:rFonts w:ascii="Times New Roman" w:eastAsia="方正仿宋_GBK" w:hAnsi="Times New Roman" w:cs="Times New Roman"/>
          <w:sz w:val="34"/>
          <w:szCs w:val="34"/>
        </w:rPr>
        <w:t>住房保障工作。</w:t>
      </w:r>
    </w:p>
    <w:p w14:paraId="6877FC0B" w14:textId="77777777" w:rsidR="007E33AF" w:rsidRDefault="007E33AF">
      <w:pPr>
        <w:spacing w:line="600" w:lineRule="exact"/>
        <w:jc w:val="center"/>
        <w:rPr>
          <w:rFonts w:ascii="Times New Roman" w:eastAsia="方正黑体_GBK" w:hAnsi="Times New Roman" w:cs="Times New Roman"/>
          <w:sz w:val="34"/>
          <w:szCs w:val="34"/>
        </w:rPr>
      </w:pPr>
    </w:p>
    <w:p w14:paraId="5E0D16D9" w14:textId="77777777" w:rsidR="007E33AF" w:rsidRDefault="00000000">
      <w:pPr>
        <w:spacing w:line="600" w:lineRule="exact"/>
        <w:jc w:val="center"/>
        <w:rPr>
          <w:rFonts w:ascii="Times New Roman" w:eastAsia="方正黑体_GBK" w:hAnsi="Times New Roman" w:cs="Times New Roman"/>
          <w:sz w:val="34"/>
          <w:szCs w:val="34"/>
        </w:rPr>
      </w:pPr>
      <w:r>
        <w:rPr>
          <w:rFonts w:ascii="Times New Roman" w:eastAsia="方正黑体_GBK" w:hAnsi="Times New Roman" w:cs="Times New Roman"/>
          <w:sz w:val="34"/>
          <w:szCs w:val="34"/>
        </w:rPr>
        <w:t>第二章</w:t>
      </w:r>
      <w:r>
        <w:rPr>
          <w:rFonts w:ascii="Times New Roman" w:eastAsia="方正黑体_GBK" w:hAnsi="Times New Roman" w:cs="Times New Roman"/>
          <w:sz w:val="34"/>
          <w:szCs w:val="34"/>
        </w:rPr>
        <w:t xml:space="preserve"> </w:t>
      </w:r>
      <w:r>
        <w:rPr>
          <w:rFonts w:ascii="Times New Roman" w:eastAsia="方正黑体_GBK" w:hAnsi="Times New Roman" w:cs="Times New Roman"/>
          <w:sz w:val="34"/>
          <w:szCs w:val="34"/>
        </w:rPr>
        <w:t>保障对象</w:t>
      </w:r>
    </w:p>
    <w:p w14:paraId="37326F67" w14:textId="77777777" w:rsidR="007E33AF" w:rsidRDefault="007E33AF">
      <w:pPr>
        <w:spacing w:line="600" w:lineRule="exact"/>
        <w:ind w:firstLineChars="200" w:firstLine="683"/>
        <w:rPr>
          <w:rFonts w:ascii="Times New Roman" w:eastAsia="方正楷体_GBK" w:hAnsi="Times New Roman" w:cs="Times New Roman"/>
          <w:b/>
          <w:bCs/>
          <w:sz w:val="34"/>
          <w:szCs w:val="34"/>
        </w:rPr>
      </w:pPr>
    </w:p>
    <w:p w14:paraId="24E8A3D4" w14:textId="77777777" w:rsidR="007E33AF" w:rsidRDefault="00000000">
      <w:pPr>
        <w:spacing w:line="600" w:lineRule="exact"/>
        <w:ind w:firstLineChars="200" w:firstLine="683"/>
        <w:rPr>
          <w:rFonts w:ascii="Times New Roman" w:eastAsia="仿宋_GB2312" w:hAnsi="Times New Roman" w:cs="Times New Roman"/>
          <w:sz w:val="34"/>
          <w:szCs w:val="34"/>
        </w:rPr>
      </w:pPr>
      <w:r>
        <w:rPr>
          <w:rFonts w:ascii="Times New Roman" w:eastAsia="方正楷体_GBK" w:hAnsi="Times New Roman" w:cs="Times New Roman"/>
          <w:b/>
          <w:bCs/>
          <w:sz w:val="34"/>
          <w:szCs w:val="34"/>
        </w:rPr>
        <w:t>第五条</w:t>
      </w:r>
      <w:r>
        <w:rPr>
          <w:rFonts w:ascii="Times New Roman" w:eastAsia="方正楷体_GBK" w:hAnsi="Times New Roman" w:cs="Times New Roman"/>
          <w:b/>
          <w:bCs/>
          <w:sz w:val="34"/>
          <w:szCs w:val="34"/>
        </w:rPr>
        <w:t xml:space="preserve"> </w:t>
      </w:r>
      <w:r>
        <w:rPr>
          <w:rFonts w:ascii="Times New Roman" w:eastAsia="方正仿宋_GBK" w:hAnsi="Times New Roman" w:cs="Times New Roman"/>
          <w:sz w:val="34"/>
          <w:szCs w:val="34"/>
        </w:rPr>
        <w:t>市区申请</w:t>
      </w:r>
      <w:r>
        <w:rPr>
          <w:rFonts w:ascii="Times New Roman" w:eastAsia="方正仿宋_GBK" w:hAnsi="Times New Roman" w:cs="Times New Roman" w:hint="eastAsia"/>
          <w:sz w:val="34"/>
          <w:szCs w:val="34"/>
        </w:rPr>
        <w:t>公共租赁</w:t>
      </w:r>
      <w:r>
        <w:rPr>
          <w:rFonts w:ascii="Times New Roman" w:eastAsia="方正仿宋_GBK" w:hAnsi="Times New Roman" w:cs="Times New Roman"/>
          <w:sz w:val="34"/>
          <w:szCs w:val="34"/>
        </w:rPr>
        <w:t>住房保障的家庭，应当同时具备下列条件：</w:t>
      </w:r>
    </w:p>
    <w:p w14:paraId="0BE1B497" w14:textId="77777777" w:rsidR="007E33AF" w:rsidRDefault="00000000">
      <w:pPr>
        <w:spacing w:line="600" w:lineRule="exact"/>
        <w:ind w:firstLineChars="200" w:firstLine="680"/>
        <w:jc w:val="left"/>
        <w:rPr>
          <w:rFonts w:ascii="Times New Roman" w:eastAsia="方正仿宋_GBK" w:hAnsi="Times New Roman" w:cs="Times New Roman"/>
          <w:sz w:val="34"/>
          <w:szCs w:val="34"/>
        </w:rPr>
      </w:pPr>
      <w:r>
        <w:rPr>
          <w:rFonts w:ascii="Times New Roman" w:eastAsia="方正仿宋_GBK" w:hAnsi="Times New Roman" w:cs="Times New Roman"/>
          <w:sz w:val="34"/>
          <w:szCs w:val="34"/>
        </w:rPr>
        <w:t>（一）家庭成员之间具有法定的赡养、抚养、扶养关</w:t>
      </w:r>
      <w:r>
        <w:rPr>
          <w:rFonts w:ascii="Times New Roman" w:eastAsia="方正仿宋_GBK" w:hAnsi="Times New Roman" w:cs="Times New Roman"/>
          <w:sz w:val="34"/>
          <w:szCs w:val="34"/>
        </w:rPr>
        <w:lastRenderedPageBreak/>
        <w:t>系，且共同生活</w:t>
      </w:r>
      <w:r>
        <w:rPr>
          <w:rFonts w:ascii="Times New Roman" w:eastAsia="方正仿宋_GBK" w:hAnsi="Times New Roman" w:cs="Times New Roman" w:hint="eastAsia"/>
          <w:sz w:val="34"/>
          <w:szCs w:val="34"/>
        </w:rPr>
        <w:t>；</w:t>
      </w:r>
    </w:p>
    <w:p w14:paraId="6CD9BDA6" w14:textId="77777777" w:rsidR="007E33AF" w:rsidRDefault="00000000">
      <w:pPr>
        <w:spacing w:line="600" w:lineRule="exact"/>
        <w:ind w:firstLineChars="200" w:firstLine="680"/>
        <w:jc w:val="left"/>
        <w:rPr>
          <w:rFonts w:ascii="Times New Roman" w:eastAsia="方正仿宋_GBK" w:hAnsi="Times New Roman" w:cs="Times New Roman"/>
          <w:sz w:val="34"/>
          <w:szCs w:val="34"/>
        </w:rPr>
      </w:pPr>
      <w:r>
        <w:rPr>
          <w:rFonts w:ascii="Times New Roman" w:eastAsia="方正仿宋_GBK" w:hAnsi="Times New Roman" w:cs="Times New Roman"/>
          <w:sz w:val="34"/>
          <w:szCs w:val="34"/>
        </w:rPr>
        <w:t>（二）家庭成员至少一人取得市区城镇常住户籍</w:t>
      </w:r>
      <w:r>
        <w:rPr>
          <w:rFonts w:ascii="Times New Roman" w:eastAsia="方正仿宋_GBK" w:hAnsi="Times New Roman" w:cs="Times New Roman"/>
          <w:sz w:val="34"/>
          <w:szCs w:val="34"/>
        </w:rPr>
        <w:t>3</w:t>
      </w:r>
      <w:r>
        <w:rPr>
          <w:rFonts w:ascii="Times New Roman" w:eastAsia="方正仿宋_GBK" w:hAnsi="Times New Roman" w:cs="Times New Roman"/>
          <w:sz w:val="34"/>
          <w:szCs w:val="34"/>
        </w:rPr>
        <w:t>年以上</w:t>
      </w:r>
      <w:r>
        <w:rPr>
          <w:rFonts w:ascii="Times New Roman" w:eastAsia="方正仿宋_GBK" w:hAnsi="Times New Roman" w:cs="Times New Roman"/>
          <w:sz w:val="34"/>
          <w:szCs w:val="34"/>
        </w:rPr>
        <w:t>(</w:t>
      </w:r>
      <w:r>
        <w:rPr>
          <w:rFonts w:ascii="Times New Roman" w:eastAsia="方正仿宋_GBK" w:hAnsi="Times New Roman" w:cs="Times New Roman"/>
          <w:sz w:val="34"/>
          <w:szCs w:val="34"/>
        </w:rPr>
        <w:t>含</w:t>
      </w:r>
      <w:r>
        <w:rPr>
          <w:rFonts w:ascii="Times New Roman" w:eastAsia="方正仿宋_GBK" w:hAnsi="Times New Roman" w:cs="Times New Roman"/>
          <w:sz w:val="34"/>
          <w:szCs w:val="34"/>
        </w:rPr>
        <w:t>3</w:t>
      </w:r>
      <w:r>
        <w:rPr>
          <w:rFonts w:ascii="Times New Roman" w:eastAsia="方正仿宋_GBK" w:hAnsi="Times New Roman" w:cs="Times New Roman"/>
          <w:sz w:val="34"/>
          <w:szCs w:val="34"/>
        </w:rPr>
        <w:t>年</w:t>
      </w:r>
      <w:r>
        <w:rPr>
          <w:rFonts w:ascii="Times New Roman" w:eastAsia="方正仿宋_GBK" w:hAnsi="Times New Roman" w:cs="Times New Roman"/>
          <w:sz w:val="34"/>
          <w:szCs w:val="34"/>
        </w:rPr>
        <w:t>)</w:t>
      </w:r>
      <w:r>
        <w:rPr>
          <w:rFonts w:ascii="Times New Roman" w:eastAsia="方正仿宋_GBK" w:hAnsi="Times New Roman" w:cs="Times New Roman"/>
          <w:sz w:val="34"/>
          <w:szCs w:val="34"/>
        </w:rPr>
        <w:t>；</w:t>
      </w:r>
    </w:p>
    <w:p w14:paraId="784D7D5E" w14:textId="4AF91B6B" w:rsidR="007E33AF" w:rsidRDefault="00000000">
      <w:pPr>
        <w:spacing w:line="600" w:lineRule="exact"/>
        <w:ind w:firstLineChars="200" w:firstLine="680"/>
        <w:jc w:val="left"/>
        <w:rPr>
          <w:rFonts w:ascii="Times New Roman" w:eastAsia="方正仿宋_GBK" w:hAnsi="Times New Roman" w:cs="Times New Roman"/>
          <w:sz w:val="34"/>
          <w:szCs w:val="34"/>
        </w:rPr>
      </w:pPr>
      <w:r>
        <w:rPr>
          <w:rFonts w:ascii="Times New Roman" w:eastAsia="方正仿宋_GBK" w:hAnsi="Times New Roman" w:cs="Times New Roman"/>
          <w:sz w:val="34"/>
          <w:szCs w:val="34"/>
        </w:rPr>
        <w:t>（三）家庭人均住房面积低于</w:t>
      </w:r>
      <w:r>
        <w:rPr>
          <w:rFonts w:ascii="Times New Roman" w:eastAsia="方正仿宋_GBK" w:hAnsi="Times New Roman" w:cs="Times New Roman"/>
          <w:sz w:val="34"/>
          <w:szCs w:val="34"/>
        </w:rPr>
        <w:t>18</w:t>
      </w:r>
      <w:r>
        <w:rPr>
          <w:rFonts w:ascii="Times New Roman" w:eastAsia="方正仿宋_GBK" w:hAnsi="Times New Roman" w:cs="Times New Roman"/>
          <w:sz w:val="34"/>
          <w:szCs w:val="34"/>
        </w:rPr>
        <w:t>平方米</w:t>
      </w:r>
      <w:r>
        <w:rPr>
          <w:rFonts w:ascii="Times New Roman" w:eastAsia="方正仿宋_GBK" w:hAnsi="Times New Roman" w:cs="Times New Roman"/>
          <w:sz w:val="34"/>
          <w:szCs w:val="34"/>
        </w:rPr>
        <w:t>(</w:t>
      </w:r>
      <w:r>
        <w:rPr>
          <w:rFonts w:ascii="Times New Roman" w:eastAsia="方正仿宋_GBK" w:hAnsi="Times New Roman" w:cs="Times New Roman"/>
          <w:sz w:val="34"/>
          <w:szCs w:val="34"/>
        </w:rPr>
        <w:t>含公房</w:t>
      </w:r>
      <w:r>
        <w:rPr>
          <w:rFonts w:ascii="Times New Roman" w:eastAsia="方正仿宋_GBK" w:hAnsi="Times New Roman" w:cs="Times New Roman"/>
          <w:sz w:val="34"/>
          <w:szCs w:val="34"/>
        </w:rPr>
        <w:t>)</w:t>
      </w:r>
      <w:r>
        <w:rPr>
          <w:rFonts w:ascii="Times New Roman" w:eastAsia="方正仿宋_GBK" w:hAnsi="Times New Roman" w:cs="Times New Roman" w:hint="eastAsia"/>
          <w:sz w:val="34"/>
          <w:szCs w:val="34"/>
        </w:rPr>
        <w:t>；</w:t>
      </w:r>
    </w:p>
    <w:p w14:paraId="4FCF66EC" w14:textId="77777777" w:rsidR="007E33AF" w:rsidRDefault="00000000">
      <w:pPr>
        <w:spacing w:line="600" w:lineRule="exact"/>
        <w:ind w:firstLineChars="200" w:firstLine="680"/>
        <w:jc w:val="left"/>
        <w:rPr>
          <w:rFonts w:ascii="Times New Roman" w:eastAsia="方正仿宋_GBK" w:hAnsi="Times New Roman" w:cs="Times New Roman"/>
          <w:sz w:val="34"/>
          <w:szCs w:val="34"/>
        </w:rPr>
      </w:pPr>
      <w:r>
        <w:rPr>
          <w:rFonts w:ascii="Times New Roman" w:eastAsia="方正仿宋_GBK" w:hAnsi="Times New Roman" w:cs="Times New Roman"/>
          <w:sz w:val="34"/>
          <w:szCs w:val="34"/>
        </w:rPr>
        <w:t>（四）家庭人均收入低于我市城市中低收入住房困难家庭收入标准。</w:t>
      </w:r>
    </w:p>
    <w:p w14:paraId="62AC5B9A" w14:textId="00DE90BC" w:rsidR="007E33AF" w:rsidRDefault="00000000">
      <w:pPr>
        <w:spacing w:line="600" w:lineRule="exact"/>
        <w:ind w:firstLineChars="200" w:firstLine="680"/>
        <w:jc w:val="left"/>
        <w:rPr>
          <w:rFonts w:ascii="Times New Roman" w:eastAsia="方正仿宋_GBK" w:hAnsi="Times New Roman" w:cs="Times New Roman"/>
          <w:sz w:val="34"/>
          <w:szCs w:val="34"/>
        </w:rPr>
      </w:pPr>
      <w:r>
        <w:rPr>
          <w:rFonts w:ascii="Times New Roman" w:eastAsia="方正仿宋_GBK" w:hAnsi="Times New Roman" w:cs="Times New Roman"/>
          <w:sz w:val="34"/>
          <w:szCs w:val="34"/>
        </w:rPr>
        <w:t>（五）申请人为单身人士的，须满</w:t>
      </w:r>
      <w:r w:rsidR="00070714">
        <w:rPr>
          <w:rFonts w:ascii="Times New Roman" w:eastAsia="方正仿宋_GBK" w:hAnsi="Times New Roman" w:cs="Times New Roman"/>
          <w:sz w:val="34"/>
          <w:szCs w:val="34"/>
        </w:rPr>
        <w:t>35</w:t>
      </w:r>
      <w:r w:rsidRPr="00A70168">
        <w:rPr>
          <w:rFonts w:ascii="Times New Roman" w:eastAsia="方正仿宋_GBK" w:hAnsi="Times New Roman" w:cs="Times New Roman"/>
          <w:sz w:val="34"/>
          <w:szCs w:val="34"/>
        </w:rPr>
        <w:t>周岁</w:t>
      </w:r>
      <w:r>
        <w:rPr>
          <w:rFonts w:ascii="Times New Roman" w:eastAsia="方正仿宋_GBK" w:hAnsi="Times New Roman" w:cs="Times New Roman"/>
          <w:sz w:val="34"/>
          <w:szCs w:val="34"/>
        </w:rPr>
        <w:t xml:space="preserve">; </w:t>
      </w:r>
      <w:r>
        <w:rPr>
          <w:rFonts w:ascii="Times New Roman" w:eastAsia="方正仿宋_GBK" w:hAnsi="Times New Roman" w:cs="Times New Roman"/>
          <w:sz w:val="34"/>
          <w:szCs w:val="34"/>
        </w:rPr>
        <w:t>属已婚离异而单身的，离异需满</w:t>
      </w:r>
      <w:r>
        <w:rPr>
          <w:rFonts w:ascii="Times New Roman" w:eastAsia="方正仿宋_GBK" w:hAnsi="Times New Roman" w:cs="Times New Roman"/>
          <w:sz w:val="34"/>
          <w:szCs w:val="34"/>
        </w:rPr>
        <w:t>4</w:t>
      </w:r>
      <w:r>
        <w:rPr>
          <w:rFonts w:ascii="Times New Roman" w:eastAsia="方正仿宋_GBK" w:hAnsi="Times New Roman" w:cs="Times New Roman"/>
          <w:sz w:val="34"/>
          <w:szCs w:val="34"/>
        </w:rPr>
        <w:t>年。</w:t>
      </w:r>
    </w:p>
    <w:p w14:paraId="0943040E" w14:textId="77777777" w:rsidR="007E33AF" w:rsidRDefault="00000000">
      <w:pPr>
        <w:spacing w:line="600" w:lineRule="exact"/>
        <w:ind w:firstLineChars="200" w:firstLine="683"/>
        <w:rPr>
          <w:rFonts w:ascii="Times New Roman" w:eastAsia="方正仿宋_GBK" w:hAnsi="Times New Roman" w:cs="Times New Roman"/>
          <w:sz w:val="34"/>
          <w:szCs w:val="34"/>
        </w:rPr>
      </w:pPr>
      <w:r>
        <w:rPr>
          <w:rFonts w:ascii="Times New Roman" w:eastAsia="方正楷体_GBK" w:hAnsi="Times New Roman" w:cs="Times New Roman"/>
          <w:b/>
          <w:bCs/>
          <w:sz w:val="34"/>
          <w:szCs w:val="34"/>
        </w:rPr>
        <w:t>第六条</w:t>
      </w:r>
      <w:r>
        <w:rPr>
          <w:rFonts w:ascii="Times New Roman" w:eastAsia="仿宋_GB2312" w:hAnsi="Times New Roman" w:cs="Times New Roman"/>
          <w:sz w:val="34"/>
          <w:szCs w:val="34"/>
        </w:rPr>
        <w:t xml:space="preserve"> </w:t>
      </w:r>
      <w:r>
        <w:rPr>
          <w:rFonts w:ascii="Times New Roman" w:eastAsia="方正仿宋_GBK" w:hAnsi="Times New Roman" w:cs="Times New Roman"/>
          <w:sz w:val="34"/>
          <w:szCs w:val="34"/>
        </w:rPr>
        <w:t>申请</w:t>
      </w:r>
      <w:r>
        <w:rPr>
          <w:rFonts w:ascii="Times New Roman" w:eastAsia="方正仿宋_GBK" w:hAnsi="Times New Roman" w:cs="Times New Roman" w:hint="eastAsia"/>
          <w:sz w:val="34"/>
          <w:szCs w:val="34"/>
        </w:rPr>
        <w:t>公共租赁</w:t>
      </w:r>
      <w:r>
        <w:rPr>
          <w:rFonts w:ascii="Times New Roman" w:eastAsia="方正仿宋_GBK" w:hAnsi="Times New Roman" w:cs="Times New Roman"/>
          <w:sz w:val="34"/>
          <w:szCs w:val="34"/>
        </w:rPr>
        <w:t>住房保障条件中的具体住房困难标准、人均收入标准实行动态管理，由市住建局会同市财政局、民政局、发改委等部门测算，报市政府批准后向社会公布。</w:t>
      </w:r>
    </w:p>
    <w:p w14:paraId="6AFF5025" w14:textId="77777777" w:rsidR="007E33AF" w:rsidRDefault="00000000">
      <w:pPr>
        <w:spacing w:line="600" w:lineRule="exact"/>
        <w:ind w:firstLineChars="200" w:firstLine="683"/>
        <w:rPr>
          <w:rFonts w:ascii="Times New Roman" w:eastAsia="方正仿宋_GBK" w:hAnsi="Times New Roman" w:cs="Times New Roman"/>
          <w:sz w:val="34"/>
          <w:szCs w:val="34"/>
        </w:rPr>
      </w:pPr>
      <w:r>
        <w:rPr>
          <w:rFonts w:ascii="Times New Roman" w:eastAsia="方正楷体_GBK" w:hAnsi="Times New Roman" w:cs="Times New Roman"/>
          <w:b/>
          <w:bCs/>
          <w:sz w:val="34"/>
          <w:szCs w:val="34"/>
        </w:rPr>
        <w:t>第七条</w:t>
      </w:r>
      <w:r>
        <w:rPr>
          <w:rFonts w:ascii="Times New Roman" w:eastAsia="仿宋_GB2312" w:hAnsi="Times New Roman" w:cs="Times New Roman"/>
          <w:sz w:val="34"/>
          <w:szCs w:val="34"/>
        </w:rPr>
        <w:t xml:space="preserve"> </w:t>
      </w:r>
      <w:r>
        <w:rPr>
          <w:rFonts w:ascii="Times New Roman" w:eastAsia="方正仿宋_GBK" w:hAnsi="Times New Roman" w:cs="Times New Roman" w:hint="eastAsia"/>
          <w:sz w:val="34"/>
          <w:szCs w:val="34"/>
        </w:rPr>
        <w:t>公共租赁</w:t>
      </w:r>
      <w:r>
        <w:rPr>
          <w:rFonts w:ascii="Times New Roman" w:eastAsia="方正仿宋_GBK" w:hAnsi="Times New Roman" w:cs="Times New Roman"/>
          <w:sz w:val="34"/>
          <w:szCs w:val="34"/>
        </w:rPr>
        <w:t>住房保障实行家庭成员全员申报制。</w:t>
      </w:r>
    </w:p>
    <w:p w14:paraId="5FB28B15" w14:textId="0A63C648" w:rsidR="007E33AF" w:rsidRDefault="00000000">
      <w:pPr>
        <w:spacing w:line="600" w:lineRule="exact"/>
        <w:ind w:firstLineChars="200" w:firstLine="680"/>
        <w:rPr>
          <w:rFonts w:ascii="Times New Roman" w:eastAsia="方正仿宋_GBK" w:hAnsi="Times New Roman" w:cs="Times New Roman"/>
          <w:sz w:val="34"/>
          <w:szCs w:val="34"/>
        </w:rPr>
      </w:pPr>
      <w:r>
        <w:rPr>
          <w:rFonts w:ascii="Times New Roman" w:eastAsia="方正仿宋_GBK" w:hAnsi="Times New Roman" w:cs="Times New Roman"/>
          <w:sz w:val="34"/>
          <w:szCs w:val="34"/>
        </w:rPr>
        <w:t>申请</w:t>
      </w:r>
      <w:r>
        <w:rPr>
          <w:rFonts w:ascii="Times New Roman" w:eastAsia="方正仿宋_GBK" w:hAnsi="Times New Roman" w:cs="Times New Roman" w:hint="eastAsia"/>
          <w:sz w:val="34"/>
          <w:szCs w:val="34"/>
        </w:rPr>
        <w:t>公共租赁</w:t>
      </w:r>
      <w:r>
        <w:rPr>
          <w:rFonts w:ascii="Times New Roman" w:eastAsia="方正仿宋_GBK" w:hAnsi="Times New Roman" w:cs="Times New Roman"/>
          <w:sz w:val="34"/>
          <w:szCs w:val="34"/>
        </w:rPr>
        <w:t>住房保障的家庭，应当推举一名具有完全民事行为能力的家庭成员作为</w:t>
      </w:r>
      <w:r w:rsidR="004508B5">
        <w:rPr>
          <w:rFonts w:ascii="Times New Roman" w:eastAsia="方正仿宋_GBK" w:hAnsi="Times New Roman" w:cs="Times New Roman" w:hint="eastAsia"/>
          <w:sz w:val="34"/>
          <w:szCs w:val="34"/>
        </w:rPr>
        <w:t>主</w:t>
      </w:r>
      <w:r>
        <w:rPr>
          <w:rFonts w:ascii="Times New Roman" w:eastAsia="方正仿宋_GBK" w:hAnsi="Times New Roman" w:cs="Times New Roman"/>
          <w:sz w:val="34"/>
          <w:szCs w:val="34"/>
        </w:rPr>
        <w:t>申请人；家庭成员均为无民事行为能力的，可由其合法监护人或者所在社区代为申请。</w:t>
      </w:r>
    </w:p>
    <w:p w14:paraId="5F8E9758" w14:textId="77777777" w:rsidR="007E33AF" w:rsidRDefault="00000000">
      <w:pPr>
        <w:spacing w:line="600" w:lineRule="exact"/>
        <w:ind w:firstLineChars="200" w:firstLine="680"/>
        <w:rPr>
          <w:rFonts w:ascii="Times New Roman" w:eastAsia="方正仿宋_GBK" w:hAnsi="Times New Roman" w:cs="Times New Roman"/>
          <w:sz w:val="34"/>
          <w:szCs w:val="34"/>
        </w:rPr>
      </w:pPr>
      <w:r>
        <w:rPr>
          <w:rFonts w:ascii="Times New Roman" w:eastAsia="方正仿宋_GBK" w:hAnsi="Times New Roman" w:cs="Times New Roman"/>
          <w:sz w:val="34"/>
          <w:szCs w:val="34"/>
        </w:rPr>
        <w:t>父母因违法犯罪被判刑或者劳动教养给未成年子女生活造成困难且符合</w:t>
      </w:r>
      <w:r>
        <w:rPr>
          <w:rFonts w:ascii="Times New Roman" w:eastAsia="方正仿宋_GBK" w:hAnsi="Times New Roman" w:cs="Times New Roman" w:hint="eastAsia"/>
          <w:sz w:val="34"/>
          <w:szCs w:val="34"/>
        </w:rPr>
        <w:t>公共租赁</w:t>
      </w:r>
      <w:r>
        <w:rPr>
          <w:rFonts w:ascii="Times New Roman" w:eastAsia="方正仿宋_GBK" w:hAnsi="Times New Roman" w:cs="Times New Roman"/>
          <w:sz w:val="34"/>
          <w:szCs w:val="34"/>
        </w:rPr>
        <w:t>住房保障条件的，可由未成年子女的合法监护人或者其所在社区代为申请。</w:t>
      </w:r>
    </w:p>
    <w:p w14:paraId="7C50E853" w14:textId="597BC98D" w:rsidR="007E33AF" w:rsidRDefault="00000000">
      <w:pPr>
        <w:spacing w:line="600" w:lineRule="exact"/>
        <w:ind w:firstLineChars="200" w:firstLine="683"/>
        <w:rPr>
          <w:rFonts w:ascii="Times New Roman" w:eastAsia="方正仿宋_GBK" w:hAnsi="Times New Roman" w:cs="Times New Roman"/>
          <w:sz w:val="34"/>
          <w:szCs w:val="34"/>
        </w:rPr>
      </w:pPr>
      <w:r>
        <w:rPr>
          <w:rFonts w:ascii="Times New Roman" w:eastAsia="方正楷体_GBK" w:hAnsi="Times New Roman" w:cs="Times New Roman"/>
          <w:b/>
          <w:bCs/>
          <w:sz w:val="34"/>
          <w:szCs w:val="34"/>
        </w:rPr>
        <w:t>第八条</w:t>
      </w:r>
      <w:r>
        <w:rPr>
          <w:rFonts w:ascii="Times New Roman" w:eastAsia="仿宋_GB2312" w:hAnsi="Times New Roman" w:cs="Times New Roman"/>
          <w:sz w:val="34"/>
          <w:szCs w:val="34"/>
        </w:rPr>
        <w:t xml:space="preserve"> </w:t>
      </w:r>
      <w:r>
        <w:rPr>
          <w:rFonts w:ascii="Times New Roman" w:eastAsia="方正仿宋_GBK" w:hAnsi="Times New Roman" w:cs="Times New Roman" w:hint="eastAsia"/>
          <w:sz w:val="34"/>
          <w:szCs w:val="34"/>
        </w:rPr>
        <w:t>公共租赁</w:t>
      </w:r>
      <w:r>
        <w:rPr>
          <w:rFonts w:ascii="Times New Roman" w:eastAsia="方正仿宋_GBK" w:hAnsi="Times New Roman" w:cs="Times New Roman"/>
          <w:sz w:val="34"/>
          <w:szCs w:val="34"/>
        </w:rPr>
        <w:t>住房保障家庭</w:t>
      </w:r>
      <w:r w:rsidR="006D19BD">
        <w:rPr>
          <w:rFonts w:ascii="Times New Roman" w:eastAsia="方正仿宋_GBK" w:hAnsi="Times New Roman" w:cs="Times New Roman"/>
          <w:sz w:val="34"/>
          <w:szCs w:val="34"/>
        </w:rPr>
        <w:t>人口</w:t>
      </w:r>
      <w:r>
        <w:rPr>
          <w:rFonts w:ascii="Times New Roman" w:eastAsia="方正仿宋_GBK" w:hAnsi="Times New Roman" w:cs="Times New Roman"/>
          <w:sz w:val="34"/>
          <w:szCs w:val="34"/>
        </w:rPr>
        <w:t>超过</w:t>
      </w:r>
      <w:r>
        <w:rPr>
          <w:rFonts w:ascii="Times New Roman" w:eastAsia="方正仿宋_GBK" w:hAnsi="Times New Roman" w:cs="Times New Roman"/>
          <w:sz w:val="34"/>
          <w:szCs w:val="34"/>
        </w:rPr>
        <w:t>5</w:t>
      </w:r>
      <w:r>
        <w:rPr>
          <w:rFonts w:ascii="Times New Roman" w:eastAsia="方正仿宋_GBK" w:hAnsi="Times New Roman" w:cs="Times New Roman"/>
          <w:sz w:val="34"/>
          <w:szCs w:val="34"/>
        </w:rPr>
        <w:t>人的按</w:t>
      </w:r>
      <w:r>
        <w:rPr>
          <w:rFonts w:ascii="Times New Roman" w:eastAsia="方正仿宋_GBK" w:hAnsi="Times New Roman" w:cs="Times New Roman"/>
          <w:sz w:val="34"/>
          <w:szCs w:val="34"/>
        </w:rPr>
        <w:t>5</w:t>
      </w:r>
      <w:r>
        <w:rPr>
          <w:rFonts w:ascii="Times New Roman" w:eastAsia="方正仿宋_GBK" w:hAnsi="Times New Roman" w:cs="Times New Roman"/>
          <w:sz w:val="34"/>
          <w:szCs w:val="34"/>
        </w:rPr>
        <w:t>人计算。</w:t>
      </w:r>
    </w:p>
    <w:p w14:paraId="46EDC4CB" w14:textId="77777777" w:rsidR="007E33AF" w:rsidRDefault="00000000">
      <w:pPr>
        <w:spacing w:line="600" w:lineRule="exact"/>
        <w:ind w:firstLineChars="200" w:firstLine="683"/>
        <w:jc w:val="left"/>
        <w:rPr>
          <w:rFonts w:ascii="Times New Roman" w:eastAsia="方正仿宋_GBK" w:hAnsi="Times New Roman" w:cs="Times New Roman"/>
          <w:sz w:val="34"/>
          <w:szCs w:val="34"/>
        </w:rPr>
      </w:pPr>
      <w:r>
        <w:rPr>
          <w:rFonts w:ascii="Times New Roman" w:eastAsia="方正楷体_GBK" w:hAnsi="Times New Roman" w:cs="Times New Roman"/>
          <w:b/>
          <w:bCs/>
          <w:sz w:val="34"/>
          <w:szCs w:val="34"/>
        </w:rPr>
        <w:lastRenderedPageBreak/>
        <w:t>第九条</w:t>
      </w:r>
      <w:r>
        <w:rPr>
          <w:rFonts w:ascii="Times New Roman" w:eastAsia="仿宋_GB2312" w:hAnsi="Times New Roman" w:cs="Times New Roman"/>
          <w:sz w:val="34"/>
          <w:szCs w:val="34"/>
        </w:rPr>
        <w:t xml:space="preserve"> </w:t>
      </w:r>
      <w:r>
        <w:rPr>
          <w:rFonts w:ascii="Times New Roman" w:eastAsia="方正仿宋_GBK" w:hAnsi="Times New Roman" w:cs="Times New Roman"/>
          <w:sz w:val="34"/>
          <w:szCs w:val="34"/>
        </w:rPr>
        <w:t>申请</w:t>
      </w:r>
      <w:r>
        <w:rPr>
          <w:rFonts w:ascii="Times New Roman" w:eastAsia="方正仿宋_GBK" w:hAnsi="Times New Roman" w:cs="Times New Roman" w:hint="eastAsia"/>
          <w:sz w:val="34"/>
          <w:szCs w:val="34"/>
        </w:rPr>
        <w:t>公共租赁</w:t>
      </w:r>
      <w:r>
        <w:rPr>
          <w:rFonts w:ascii="Times New Roman" w:eastAsia="方正仿宋_GBK" w:hAnsi="Times New Roman" w:cs="Times New Roman"/>
          <w:sz w:val="34"/>
          <w:szCs w:val="34"/>
        </w:rPr>
        <w:t>住房保障的，现住房面积按其家庭成员名下在市区范围内的全部房屋面积合并计算，包括租住公房、自有房产</w:t>
      </w:r>
      <w:r>
        <w:rPr>
          <w:rFonts w:ascii="Times New Roman" w:eastAsia="方正仿宋_GBK" w:hAnsi="Times New Roman" w:cs="Times New Roman"/>
          <w:sz w:val="34"/>
          <w:szCs w:val="34"/>
        </w:rPr>
        <w:t>(</w:t>
      </w:r>
      <w:r>
        <w:rPr>
          <w:rFonts w:ascii="Times New Roman" w:eastAsia="方正仿宋_GBK" w:hAnsi="Times New Roman" w:cs="Times New Roman"/>
          <w:sz w:val="34"/>
          <w:szCs w:val="34"/>
        </w:rPr>
        <w:t>含住宅、商铺、办公用房、车库等</w:t>
      </w:r>
      <w:r>
        <w:rPr>
          <w:rFonts w:ascii="Times New Roman" w:eastAsia="方正仿宋_GBK" w:hAnsi="Times New Roman" w:cs="Times New Roman"/>
          <w:sz w:val="34"/>
          <w:szCs w:val="34"/>
        </w:rPr>
        <w:t>)</w:t>
      </w:r>
      <w:r>
        <w:rPr>
          <w:rFonts w:ascii="Times New Roman" w:eastAsia="方正仿宋_GBK" w:hAnsi="Times New Roman" w:cs="Times New Roman"/>
          <w:sz w:val="34"/>
          <w:szCs w:val="34"/>
        </w:rPr>
        <w:t>以及因继承、赠予获得的房产等。</w:t>
      </w:r>
    </w:p>
    <w:p w14:paraId="2AA37757" w14:textId="77777777" w:rsidR="007E33AF" w:rsidRPr="005F068C" w:rsidRDefault="00000000">
      <w:pPr>
        <w:spacing w:line="600" w:lineRule="exact"/>
        <w:ind w:firstLineChars="200" w:firstLine="680"/>
        <w:jc w:val="left"/>
        <w:rPr>
          <w:rFonts w:ascii="Times New Roman" w:eastAsia="方正仿宋_GBK" w:hAnsi="Times New Roman" w:cs="Times New Roman"/>
          <w:sz w:val="34"/>
          <w:szCs w:val="34"/>
        </w:rPr>
      </w:pPr>
      <w:r w:rsidRPr="005F068C">
        <w:rPr>
          <w:rFonts w:ascii="Times New Roman" w:eastAsia="方正仿宋_GBK" w:hAnsi="Times New Roman" w:cs="Times New Roman"/>
          <w:sz w:val="34"/>
          <w:szCs w:val="34"/>
        </w:rPr>
        <w:t>夫妻离婚的，现住房面积中私有房产按照法院判决书</w:t>
      </w:r>
      <w:r w:rsidRPr="005F068C">
        <w:rPr>
          <w:rFonts w:ascii="Times New Roman" w:eastAsia="方正仿宋_GBK" w:hAnsi="Times New Roman" w:cs="Times New Roman"/>
          <w:sz w:val="34"/>
          <w:szCs w:val="34"/>
        </w:rPr>
        <w:t>(</w:t>
      </w:r>
      <w:r w:rsidRPr="005F068C">
        <w:rPr>
          <w:rFonts w:ascii="Times New Roman" w:eastAsia="方正仿宋_GBK" w:hAnsi="Times New Roman" w:cs="Times New Roman"/>
          <w:sz w:val="34"/>
          <w:szCs w:val="34"/>
        </w:rPr>
        <w:t>调解书</w:t>
      </w:r>
      <w:r w:rsidRPr="005F068C">
        <w:rPr>
          <w:rFonts w:ascii="Times New Roman" w:eastAsia="方正仿宋_GBK" w:hAnsi="Times New Roman" w:cs="Times New Roman"/>
          <w:sz w:val="34"/>
          <w:szCs w:val="34"/>
        </w:rPr>
        <w:t>)</w:t>
      </w:r>
      <w:r w:rsidRPr="005F068C">
        <w:rPr>
          <w:rFonts w:ascii="Times New Roman" w:eastAsia="方正仿宋_GBK" w:hAnsi="Times New Roman" w:cs="Times New Roman"/>
          <w:sz w:val="34"/>
          <w:szCs w:val="34"/>
        </w:rPr>
        <w:t>确定的面积计算</w:t>
      </w:r>
      <w:r w:rsidRPr="005F068C">
        <w:rPr>
          <w:rFonts w:ascii="Times New Roman" w:eastAsia="方正仿宋_GBK" w:hAnsi="Times New Roman" w:cs="Times New Roman" w:hint="eastAsia"/>
          <w:sz w:val="34"/>
          <w:szCs w:val="34"/>
        </w:rPr>
        <w:t>；</w:t>
      </w:r>
      <w:r w:rsidRPr="005F068C">
        <w:rPr>
          <w:rFonts w:ascii="Times New Roman" w:eastAsia="方正仿宋_GBK" w:hAnsi="Times New Roman" w:cs="Times New Roman"/>
          <w:sz w:val="34"/>
          <w:szCs w:val="34"/>
        </w:rPr>
        <w:t>无法院判决书</w:t>
      </w:r>
      <w:r w:rsidRPr="005F068C">
        <w:rPr>
          <w:rFonts w:ascii="Times New Roman" w:eastAsia="方正仿宋_GBK" w:hAnsi="Times New Roman" w:cs="Times New Roman"/>
          <w:sz w:val="34"/>
          <w:szCs w:val="34"/>
        </w:rPr>
        <w:t>(</w:t>
      </w:r>
      <w:r w:rsidRPr="005F068C">
        <w:rPr>
          <w:rFonts w:ascii="Times New Roman" w:eastAsia="方正仿宋_GBK" w:hAnsi="Times New Roman" w:cs="Times New Roman"/>
          <w:sz w:val="34"/>
          <w:szCs w:val="34"/>
        </w:rPr>
        <w:t>调解书</w:t>
      </w:r>
      <w:r w:rsidRPr="005F068C">
        <w:rPr>
          <w:rFonts w:ascii="Times New Roman" w:eastAsia="方正仿宋_GBK" w:hAnsi="Times New Roman" w:cs="Times New Roman"/>
          <w:sz w:val="34"/>
          <w:szCs w:val="34"/>
        </w:rPr>
        <w:t xml:space="preserve">) </w:t>
      </w:r>
      <w:r w:rsidRPr="005F068C">
        <w:rPr>
          <w:rFonts w:ascii="Times New Roman" w:eastAsia="方正仿宋_GBK" w:hAnsi="Times New Roman" w:cs="Times New Roman"/>
          <w:sz w:val="34"/>
          <w:szCs w:val="34"/>
        </w:rPr>
        <w:t>的私有房产及婚姻存续期间曾享受房改或者住房保障政策的房产，按夫妻双方各一半计算。</w:t>
      </w:r>
    </w:p>
    <w:p w14:paraId="5C26050B" w14:textId="77777777" w:rsidR="007E33AF" w:rsidRDefault="00000000">
      <w:pPr>
        <w:spacing w:line="600" w:lineRule="exact"/>
        <w:ind w:firstLineChars="200" w:firstLine="683"/>
        <w:rPr>
          <w:rFonts w:ascii="Times New Roman" w:eastAsia="方正仿宋_GBK" w:hAnsi="Times New Roman" w:cs="Times New Roman"/>
          <w:sz w:val="34"/>
          <w:szCs w:val="34"/>
        </w:rPr>
      </w:pPr>
      <w:r>
        <w:rPr>
          <w:rFonts w:ascii="Times New Roman" w:eastAsia="方正楷体_GBK" w:hAnsi="Times New Roman" w:cs="Times New Roman"/>
          <w:b/>
          <w:bCs/>
          <w:sz w:val="34"/>
          <w:szCs w:val="34"/>
        </w:rPr>
        <w:t>第十条</w:t>
      </w:r>
      <w:r>
        <w:rPr>
          <w:rFonts w:ascii="Times New Roman" w:eastAsia="仿宋_GB2312" w:hAnsi="Times New Roman" w:cs="Times New Roman"/>
          <w:sz w:val="34"/>
          <w:szCs w:val="34"/>
        </w:rPr>
        <w:t xml:space="preserve"> </w:t>
      </w:r>
      <w:r>
        <w:rPr>
          <w:rFonts w:ascii="Times New Roman" w:eastAsia="方正仿宋_GBK" w:hAnsi="Times New Roman" w:cs="Times New Roman"/>
          <w:sz w:val="34"/>
          <w:szCs w:val="34"/>
        </w:rPr>
        <w:t>申请人及其共同申请人有下列情形之一的，不得申请</w:t>
      </w:r>
      <w:r>
        <w:rPr>
          <w:rFonts w:ascii="Times New Roman" w:eastAsia="方正仿宋_GBK" w:hAnsi="Times New Roman" w:cs="Times New Roman" w:hint="eastAsia"/>
          <w:sz w:val="34"/>
          <w:szCs w:val="34"/>
        </w:rPr>
        <w:t>公共租赁</w:t>
      </w:r>
      <w:r>
        <w:rPr>
          <w:rFonts w:ascii="Times New Roman" w:eastAsia="方正仿宋_GBK" w:hAnsi="Times New Roman" w:cs="Times New Roman"/>
          <w:sz w:val="34"/>
          <w:szCs w:val="34"/>
        </w:rPr>
        <w:t>住房保障</w:t>
      </w:r>
      <w:r>
        <w:rPr>
          <w:rFonts w:ascii="Times New Roman" w:eastAsia="方正仿宋_GBK" w:hAnsi="Times New Roman" w:cs="Times New Roman" w:hint="eastAsia"/>
          <w:sz w:val="34"/>
          <w:szCs w:val="34"/>
        </w:rPr>
        <w:t>：</w:t>
      </w:r>
    </w:p>
    <w:p w14:paraId="399C58EE" w14:textId="77777777" w:rsidR="007E33AF" w:rsidRDefault="00000000">
      <w:pPr>
        <w:spacing w:line="600" w:lineRule="exact"/>
        <w:ind w:firstLineChars="200" w:firstLine="680"/>
        <w:jc w:val="left"/>
        <w:rPr>
          <w:rFonts w:ascii="Times New Roman" w:eastAsia="方正仿宋_GBK" w:hAnsi="Times New Roman" w:cs="Times New Roman"/>
          <w:sz w:val="34"/>
          <w:szCs w:val="34"/>
        </w:rPr>
      </w:pPr>
      <w:r>
        <w:rPr>
          <w:rFonts w:ascii="Times New Roman" w:eastAsia="方正仿宋_GBK" w:hAnsi="Times New Roman" w:cs="Times New Roman"/>
          <w:sz w:val="34"/>
          <w:szCs w:val="34"/>
        </w:rPr>
        <w:t>（一）</w:t>
      </w:r>
      <w:r>
        <w:rPr>
          <w:rFonts w:ascii="Times New Roman" w:eastAsia="方正仿宋_GBK" w:hAnsi="Times New Roman" w:cs="Times New Roman"/>
          <w:sz w:val="34"/>
          <w:szCs w:val="34"/>
        </w:rPr>
        <w:t>5</w:t>
      </w:r>
      <w:r>
        <w:rPr>
          <w:rFonts w:ascii="Times New Roman" w:eastAsia="方正仿宋_GBK" w:hAnsi="Times New Roman" w:cs="Times New Roman"/>
          <w:sz w:val="34"/>
          <w:szCs w:val="34"/>
        </w:rPr>
        <w:t>年内有转让房产行为的（申请之日前）</w:t>
      </w:r>
      <w:r>
        <w:rPr>
          <w:rFonts w:ascii="Times New Roman" w:eastAsia="方正仿宋_GBK" w:hAnsi="Times New Roman" w:cs="Times New Roman" w:hint="eastAsia"/>
          <w:sz w:val="34"/>
          <w:szCs w:val="34"/>
        </w:rPr>
        <w:t>；</w:t>
      </w:r>
    </w:p>
    <w:p w14:paraId="3E0C6573" w14:textId="4F0018DC" w:rsidR="007E33AF" w:rsidRDefault="00000000">
      <w:pPr>
        <w:spacing w:line="600" w:lineRule="exact"/>
        <w:ind w:firstLineChars="200" w:firstLine="680"/>
        <w:rPr>
          <w:rFonts w:ascii="Times New Roman" w:eastAsia="方正仿宋_GBK" w:hAnsi="Times New Roman" w:cs="Times New Roman"/>
          <w:sz w:val="34"/>
          <w:szCs w:val="34"/>
        </w:rPr>
      </w:pPr>
      <w:r>
        <w:rPr>
          <w:rFonts w:ascii="Times New Roman" w:eastAsia="方正仿宋_GBK" w:hAnsi="Times New Roman" w:cs="Times New Roman"/>
          <w:sz w:val="34"/>
          <w:szCs w:val="34"/>
        </w:rPr>
        <w:t>（二）申请家庭成员名下拥有两辆以上</w:t>
      </w:r>
      <w:r w:rsidRPr="00D47C1A">
        <w:rPr>
          <w:rFonts w:ascii="Times New Roman" w:eastAsia="方正仿宋_GBK" w:hAnsi="Times New Roman" w:cs="Times New Roman" w:hint="eastAsia"/>
          <w:sz w:val="34"/>
          <w:szCs w:val="34"/>
        </w:rPr>
        <w:t>汽车</w:t>
      </w:r>
      <w:r>
        <w:rPr>
          <w:rFonts w:ascii="Times New Roman" w:eastAsia="方正仿宋_GBK" w:hAnsi="Times New Roman" w:cs="Times New Roman"/>
          <w:sz w:val="34"/>
          <w:szCs w:val="34"/>
        </w:rPr>
        <w:t>或</w:t>
      </w:r>
      <w:r>
        <w:rPr>
          <w:rFonts w:ascii="Times New Roman" w:eastAsia="方正仿宋_GBK" w:hAnsi="Times New Roman" w:cs="Times New Roman"/>
          <w:sz w:val="34"/>
          <w:szCs w:val="34"/>
        </w:rPr>
        <w:t>1</w:t>
      </w:r>
      <w:r>
        <w:rPr>
          <w:rFonts w:ascii="Times New Roman" w:eastAsia="方正仿宋_GBK" w:hAnsi="Times New Roman" w:cs="Times New Roman"/>
          <w:sz w:val="34"/>
          <w:szCs w:val="34"/>
        </w:rPr>
        <w:t>辆价格超过</w:t>
      </w:r>
      <w:r>
        <w:rPr>
          <w:rFonts w:ascii="Times New Roman" w:eastAsia="方正仿宋_GBK" w:hAnsi="Times New Roman" w:cs="Times New Roman"/>
          <w:sz w:val="34"/>
          <w:szCs w:val="34"/>
        </w:rPr>
        <w:t>7</w:t>
      </w:r>
      <w:r>
        <w:rPr>
          <w:rFonts w:ascii="Times New Roman" w:eastAsia="方正仿宋_GBK" w:hAnsi="Times New Roman" w:cs="Times New Roman"/>
          <w:sz w:val="34"/>
          <w:szCs w:val="34"/>
        </w:rPr>
        <w:t>万元的非营运机动车辆或</w:t>
      </w:r>
      <w:r>
        <w:rPr>
          <w:rFonts w:ascii="Times New Roman" w:eastAsia="方正仿宋_GBK" w:hAnsi="Times New Roman" w:cs="Times New Roman"/>
          <w:sz w:val="34"/>
          <w:szCs w:val="34"/>
        </w:rPr>
        <w:t>1</w:t>
      </w:r>
      <w:r>
        <w:rPr>
          <w:rFonts w:ascii="Times New Roman" w:eastAsia="方正仿宋_GBK" w:hAnsi="Times New Roman" w:cs="Times New Roman"/>
          <w:sz w:val="34"/>
          <w:szCs w:val="34"/>
        </w:rPr>
        <w:t>辆价格超过</w:t>
      </w:r>
      <w:r w:rsidRPr="00D47C1A">
        <w:rPr>
          <w:rFonts w:ascii="Times New Roman" w:eastAsia="方正仿宋_GBK" w:hAnsi="Times New Roman" w:cs="Times New Roman"/>
          <w:sz w:val="34"/>
          <w:szCs w:val="34"/>
        </w:rPr>
        <w:t>10</w:t>
      </w:r>
      <w:r w:rsidRPr="00D47C1A">
        <w:rPr>
          <w:rFonts w:ascii="Times New Roman" w:eastAsia="方正仿宋_GBK" w:hAnsi="Times New Roman" w:cs="Times New Roman"/>
          <w:sz w:val="34"/>
          <w:szCs w:val="34"/>
        </w:rPr>
        <w:t>万元</w:t>
      </w:r>
      <w:r>
        <w:rPr>
          <w:rFonts w:ascii="Times New Roman" w:eastAsia="方正仿宋_GBK" w:hAnsi="Times New Roman" w:cs="Times New Roman"/>
          <w:sz w:val="34"/>
          <w:szCs w:val="34"/>
        </w:rPr>
        <w:t>的营运机动车辆；</w:t>
      </w:r>
    </w:p>
    <w:p w14:paraId="7C9CAF16" w14:textId="7589E152" w:rsidR="007E33AF" w:rsidRPr="00245492" w:rsidRDefault="00000000">
      <w:pPr>
        <w:spacing w:line="600" w:lineRule="exact"/>
        <w:ind w:firstLineChars="200" w:firstLine="680"/>
        <w:rPr>
          <w:rFonts w:ascii="Times New Roman" w:eastAsia="方正仿宋_GBK" w:hAnsi="Times New Roman" w:cs="Times New Roman"/>
          <w:sz w:val="34"/>
          <w:szCs w:val="34"/>
        </w:rPr>
      </w:pPr>
      <w:r>
        <w:rPr>
          <w:rFonts w:ascii="Times New Roman" w:eastAsia="方正仿宋_GBK" w:hAnsi="Times New Roman" w:cs="Times New Roman"/>
          <w:sz w:val="34"/>
          <w:szCs w:val="34"/>
        </w:rPr>
        <w:t>（三）</w:t>
      </w:r>
      <w:r w:rsidRPr="00245492">
        <w:rPr>
          <w:rFonts w:ascii="Times New Roman" w:eastAsia="方正仿宋_GBK" w:hAnsi="Times New Roman" w:cs="Times New Roman"/>
          <w:sz w:val="34"/>
          <w:szCs w:val="34"/>
        </w:rPr>
        <w:t>申请家庭成员名下有</w:t>
      </w:r>
      <w:r w:rsidRPr="00245492">
        <w:rPr>
          <w:rFonts w:ascii="Times New Roman" w:eastAsia="方正仿宋_GBK" w:hAnsi="Times New Roman" w:hint="eastAsia"/>
          <w:sz w:val="34"/>
          <w:szCs w:val="34"/>
        </w:rPr>
        <w:t>除个体工商户以外的营业执照</w:t>
      </w:r>
      <w:r w:rsidR="00245492">
        <w:rPr>
          <w:rFonts w:ascii="Times New Roman" w:eastAsia="方正仿宋_GBK" w:hAnsi="Times New Roman" w:hint="eastAsia"/>
          <w:sz w:val="34"/>
          <w:szCs w:val="34"/>
        </w:rPr>
        <w:t>。</w:t>
      </w:r>
    </w:p>
    <w:p w14:paraId="21F5D5AE" w14:textId="77777777" w:rsidR="007E33AF" w:rsidRDefault="007E33AF">
      <w:pPr>
        <w:spacing w:line="600" w:lineRule="exact"/>
        <w:jc w:val="center"/>
        <w:rPr>
          <w:rFonts w:ascii="Times New Roman" w:eastAsia="方正仿宋_GBK" w:hAnsi="Times New Roman" w:cs="Times New Roman"/>
          <w:sz w:val="34"/>
          <w:szCs w:val="34"/>
        </w:rPr>
      </w:pPr>
    </w:p>
    <w:p w14:paraId="6F134342" w14:textId="77777777" w:rsidR="007E33AF" w:rsidRDefault="00000000">
      <w:pPr>
        <w:spacing w:line="600" w:lineRule="exact"/>
        <w:jc w:val="center"/>
        <w:rPr>
          <w:rFonts w:ascii="Times New Roman" w:eastAsia="方正黑体_GBK" w:hAnsi="Times New Roman" w:cs="Times New Roman"/>
          <w:sz w:val="34"/>
          <w:szCs w:val="34"/>
        </w:rPr>
      </w:pPr>
      <w:r>
        <w:rPr>
          <w:rFonts w:ascii="Times New Roman" w:eastAsia="方正黑体_GBK" w:hAnsi="Times New Roman" w:cs="Times New Roman"/>
          <w:sz w:val="34"/>
          <w:szCs w:val="34"/>
        </w:rPr>
        <w:t>第三章</w:t>
      </w:r>
      <w:r>
        <w:rPr>
          <w:rFonts w:ascii="Times New Roman" w:eastAsia="方正黑体_GBK" w:hAnsi="Times New Roman" w:cs="Times New Roman"/>
          <w:sz w:val="34"/>
          <w:szCs w:val="34"/>
        </w:rPr>
        <w:t xml:space="preserve"> </w:t>
      </w:r>
      <w:r>
        <w:rPr>
          <w:rFonts w:ascii="Times New Roman" w:eastAsia="方正黑体_GBK" w:hAnsi="Times New Roman" w:cs="Times New Roman"/>
          <w:sz w:val="34"/>
          <w:szCs w:val="34"/>
        </w:rPr>
        <w:t>保障条件确定</w:t>
      </w:r>
    </w:p>
    <w:p w14:paraId="51082D04" w14:textId="77777777" w:rsidR="007E33AF" w:rsidRDefault="007E33AF">
      <w:pPr>
        <w:spacing w:line="600" w:lineRule="exact"/>
        <w:ind w:firstLineChars="200" w:firstLine="683"/>
        <w:rPr>
          <w:rFonts w:ascii="Times New Roman" w:eastAsia="方正楷体_GBK" w:hAnsi="Times New Roman" w:cs="Times New Roman"/>
          <w:b/>
          <w:bCs/>
          <w:sz w:val="34"/>
          <w:szCs w:val="34"/>
        </w:rPr>
      </w:pPr>
    </w:p>
    <w:p w14:paraId="41B3DDFA" w14:textId="77777777" w:rsidR="007E33AF" w:rsidRDefault="00000000">
      <w:pPr>
        <w:spacing w:line="600" w:lineRule="exact"/>
        <w:ind w:firstLineChars="200" w:firstLine="683"/>
        <w:rPr>
          <w:rFonts w:ascii="Times New Roman" w:eastAsia="仿宋_GB2312" w:hAnsi="Times New Roman" w:cs="Times New Roman"/>
          <w:sz w:val="34"/>
          <w:szCs w:val="34"/>
        </w:rPr>
      </w:pPr>
      <w:r>
        <w:rPr>
          <w:rFonts w:ascii="Times New Roman" w:eastAsia="方正楷体_GBK" w:hAnsi="Times New Roman" w:cs="Times New Roman"/>
          <w:b/>
          <w:bCs/>
          <w:sz w:val="34"/>
          <w:szCs w:val="34"/>
        </w:rPr>
        <w:t>第十一条</w:t>
      </w:r>
      <w:r>
        <w:rPr>
          <w:rFonts w:ascii="Times New Roman" w:eastAsia="仿宋_GB2312" w:hAnsi="Times New Roman" w:cs="Times New Roman"/>
          <w:sz w:val="34"/>
          <w:szCs w:val="34"/>
        </w:rPr>
        <w:t xml:space="preserve"> </w:t>
      </w:r>
      <w:r>
        <w:rPr>
          <w:rFonts w:ascii="Times New Roman" w:eastAsia="方正楷体_GBK" w:hAnsi="Times New Roman" w:cs="Times New Roman" w:hint="eastAsia"/>
          <w:b/>
          <w:bCs/>
          <w:sz w:val="34"/>
          <w:szCs w:val="34"/>
        </w:rPr>
        <w:t>关于家庭人员的确定。</w:t>
      </w:r>
    </w:p>
    <w:p w14:paraId="2C578C66" w14:textId="6928833F" w:rsidR="007E33AF" w:rsidRDefault="00000000">
      <w:pPr>
        <w:spacing w:line="600" w:lineRule="exact"/>
        <w:ind w:firstLineChars="200" w:firstLine="680"/>
        <w:jc w:val="left"/>
        <w:rPr>
          <w:rFonts w:ascii="Times New Roman" w:eastAsia="方正仿宋_GBK" w:hAnsi="Times New Roman" w:cs="Times New Roman"/>
          <w:sz w:val="34"/>
          <w:szCs w:val="34"/>
        </w:rPr>
      </w:pPr>
      <w:r>
        <w:rPr>
          <w:rFonts w:ascii="Times New Roman" w:eastAsia="方正仿宋_GBK" w:hAnsi="Times New Roman" w:cs="Times New Roman"/>
          <w:sz w:val="34"/>
          <w:szCs w:val="34"/>
        </w:rPr>
        <w:t>1.</w:t>
      </w:r>
      <w:r>
        <w:rPr>
          <w:rFonts w:ascii="Times New Roman" w:eastAsia="方正仿宋_GBK" w:hAnsi="Times New Roman" w:cs="Times New Roman"/>
          <w:sz w:val="34"/>
          <w:szCs w:val="34"/>
        </w:rPr>
        <w:t>在本市市区居住的一对夫妇可作为一个家庭申请；两</w:t>
      </w:r>
      <w:r>
        <w:rPr>
          <w:rFonts w:ascii="Times New Roman" w:eastAsia="方正仿宋_GBK" w:hAnsi="Times New Roman" w:cs="Times New Roman"/>
          <w:sz w:val="34"/>
          <w:szCs w:val="34"/>
        </w:rPr>
        <w:lastRenderedPageBreak/>
        <w:t>代以上同户籍或共同居住其子女已成立家庭的，子女或父母可单独申请（如其中一方住房面积超过</w:t>
      </w:r>
      <w:r w:rsidRPr="003D2FB7">
        <w:rPr>
          <w:rFonts w:ascii="Times New Roman" w:eastAsia="方正仿宋_GBK" w:hAnsi="Times New Roman" w:cs="Times New Roman" w:hint="eastAsia"/>
          <w:sz w:val="34"/>
          <w:szCs w:val="34"/>
        </w:rPr>
        <w:t>100</w:t>
      </w:r>
      <w:r>
        <w:rPr>
          <w:rFonts w:ascii="Times New Roman" w:eastAsia="方正仿宋_GBK" w:hAnsi="Times New Roman" w:cs="Times New Roman"/>
          <w:sz w:val="34"/>
          <w:szCs w:val="34"/>
        </w:rPr>
        <w:t>㎡另一方不得单独申请）。</w:t>
      </w:r>
    </w:p>
    <w:p w14:paraId="35B1F0F5" w14:textId="77777777" w:rsidR="007E33AF" w:rsidRDefault="00000000">
      <w:pPr>
        <w:spacing w:line="600" w:lineRule="exact"/>
        <w:ind w:firstLineChars="200" w:firstLine="680"/>
        <w:jc w:val="left"/>
        <w:rPr>
          <w:rFonts w:ascii="Times New Roman" w:eastAsia="方正仿宋_GBK" w:hAnsi="Times New Roman" w:cs="Times New Roman"/>
          <w:sz w:val="34"/>
          <w:szCs w:val="34"/>
        </w:rPr>
      </w:pPr>
      <w:r>
        <w:rPr>
          <w:rFonts w:ascii="Times New Roman" w:eastAsia="方正仿宋_GBK" w:hAnsi="Times New Roman" w:cs="Times New Roman"/>
          <w:sz w:val="34"/>
          <w:szCs w:val="34"/>
        </w:rPr>
        <w:t>2.</w:t>
      </w:r>
      <w:r>
        <w:rPr>
          <w:rFonts w:ascii="Times New Roman" w:eastAsia="方正仿宋_GBK" w:hAnsi="Times New Roman" w:cs="Times New Roman"/>
          <w:sz w:val="34"/>
          <w:szCs w:val="34"/>
        </w:rPr>
        <w:t>申请家庭人口应以主申请人户口簿载明的同户籍人口为准，未在同一户籍的配偶及子女，在提供其与申请人的有效关系证明后可纳入家庭人口，包括实际共同居住的夫妻双方及子女，以及具有法定赡养关系的老人等。</w:t>
      </w:r>
    </w:p>
    <w:p w14:paraId="0675C0EC" w14:textId="77777777" w:rsidR="007E33AF" w:rsidRDefault="00000000">
      <w:pPr>
        <w:spacing w:line="600" w:lineRule="exact"/>
        <w:ind w:firstLineChars="200" w:firstLine="680"/>
        <w:jc w:val="left"/>
        <w:rPr>
          <w:rFonts w:ascii="Times New Roman" w:eastAsia="方正仿宋_GBK" w:hAnsi="Times New Roman" w:cs="Times New Roman"/>
          <w:sz w:val="34"/>
          <w:szCs w:val="34"/>
        </w:rPr>
      </w:pPr>
      <w:r>
        <w:rPr>
          <w:rFonts w:ascii="Times New Roman" w:eastAsia="方正仿宋_GBK" w:hAnsi="Times New Roman" w:cs="Times New Roman"/>
          <w:sz w:val="34"/>
          <w:szCs w:val="34"/>
        </w:rPr>
        <w:t>3.</w:t>
      </w:r>
      <w:r>
        <w:rPr>
          <w:rFonts w:ascii="Times New Roman" w:eastAsia="方正仿宋_GBK" w:hAnsi="Times New Roman" w:cs="Times New Roman"/>
          <w:sz w:val="34"/>
          <w:szCs w:val="34"/>
        </w:rPr>
        <w:t>同户籍内与申请人无法定赡养、抚养或扶养关系的人员不作为申请保障家庭人口。</w:t>
      </w:r>
    </w:p>
    <w:p w14:paraId="6E76D002" w14:textId="77777777" w:rsidR="007E33AF" w:rsidRDefault="00000000">
      <w:pPr>
        <w:spacing w:line="600" w:lineRule="exact"/>
        <w:ind w:firstLineChars="200" w:firstLine="680"/>
        <w:jc w:val="left"/>
        <w:rPr>
          <w:rFonts w:ascii="Times New Roman" w:eastAsia="方正仿宋_GBK" w:hAnsi="Times New Roman" w:cs="Times New Roman"/>
          <w:sz w:val="34"/>
          <w:szCs w:val="34"/>
        </w:rPr>
      </w:pPr>
      <w:r>
        <w:rPr>
          <w:rFonts w:ascii="Times New Roman" w:eastAsia="方正仿宋_GBK" w:hAnsi="Times New Roman" w:cs="Times New Roman"/>
          <w:sz w:val="34"/>
          <w:szCs w:val="34"/>
        </w:rPr>
        <w:t>4.</w:t>
      </w:r>
      <w:r>
        <w:rPr>
          <w:rFonts w:ascii="Times New Roman" w:eastAsia="方正仿宋_GBK" w:hAnsi="Times New Roman" w:cs="Times New Roman"/>
          <w:sz w:val="34"/>
          <w:szCs w:val="34"/>
        </w:rPr>
        <w:t>申请家庭中因结婚、生育原因增加的成员，符合保障条件的，计入保障家庭人口。</w:t>
      </w:r>
    </w:p>
    <w:p w14:paraId="5F16D85B" w14:textId="77777777" w:rsidR="007E33AF" w:rsidRDefault="00000000">
      <w:pPr>
        <w:spacing w:line="600" w:lineRule="exact"/>
        <w:ind w:firstLineChars="200" w:firstLine="683"/>
        <w:rPr>
          <w:rFonts w:ascii="Times New Roman" w:eastAsia="方正楷体_GBK" w:hAnsi="Times New Roman" w:cs="Times New Roman"/>
          <w:b/>
          <w:bCs/>
          <w:sz w:val="34"/>
          <w:szCs w:val="34"/>
        </w:rPr>
      </w:pPr>
      <w:r>
        <w:rPr>
          <w:rFonts w:ascii="Times New Roman" w:eastAsia="方正楷体_GBK" w:hAnsi="Times New Roman" w:cs="Times New Roman"/>
          <w:b/>
          <w:bCs/>
          <w:sz w:val="34"/>
          <w:szCs w:val="34"/>
        </w:rPr>
        <w:t>第十二条</w:t>
      </w:r>
      <w:r>
        <w:rPr>
          <w:rFonts w:ascii="Times New Roman" w:eastAsia="仿宋_GB2312" w:hAnsi="Times New Roman" w:cs="Times New Roman"/>
          <w:sz w:val="34"/>
          <w:szCs w:val="34"/>
        </w:rPr>
        <w:t xml:space="preserve"> </w:t>
      </w:r>
      <w:r>
        <w:rPr>
          <w:rFonts w:ascii="Times New Roman" w:eastAsia="方正楷体_GBK" w:hAnsi="Times New Roman" w:cs="Times New Roman"/>
          <w:b/>
          <w:bCs/>
          <w:sz w:val="34"/>
          <w:szCs w:val="34"/>
        </w:rPr>
        <w:t>关于住房面积的确定</w:t>
      </w:r>
    </w:p>
    <w:p w14:paraId="0A77102D" w14:textId="77777777" w:rsidR="007E33AF" w:rsidRDefault="00000000">
      <w:pPr>
        <w:spacing w:line="600" w:lineRule="exact"/>
        <w:ind w:firstLineChars="200" w:firstLine="680"/>
        <w:jc w:val="left"/>
        <w:rPr>
          <w:rFonts w:ascii="Times New Roman" w:eastAsia="方正仿宋_GBK" w:hAnsi="Times New Roman" w:cs="Times New Roman"/>
          <w:sz w:val="34"/>
          <w:szCs w:val="34"/>
        </w:rPr>
      </w:pPr>
      <w:r>
        <w:rPr>
          <w:rFonts w:ascii="Times New Roman" w:eastAsia="方正仿宋_GBK" w:hAnsi="Times New Roman" w:cs="Times New Roman"/>
          <w:sz w:val="34"/>
          <w:szCs w:val="34"/>
        </w:rPr>
        <w:t>1.</w:t>
      </w:r>
      <w:r>
        <w:rPr>
          <w:rFonts w:ascii="Times New Roman" w:eastAsia="方正仿宋_GBK" w:hAnsi="Times New Roman" w:cs="Times New Roman"/>
          <w:sz w:val="34"/>
          <w:szCs w:val="34"/>
        </w:rPr>
        <w:t>住房面积按照申请家庭全部住房面积合并计算，家庭成员的私有住房</w:t>
      </w:r>
      <w:r>
        <w:rPr>
          <w:rFonts w:ascii="Times New Roman" w:eastAsia="方正仿宋_GBK" w:hAnsi="Times New Roman" w:cs="Times New Roman"/>
          <w:sz w:val="34"/>
          <w:szCs w:val="34"/>
        </w:rPr>
        <w:t>(</w:t>
      </w:r>
      <w:r>
        <w:rPr>
          <w:rFonts w:ascii="Times New Roman" w:eastAsia="方正仿宋_GBK" w:hAnsi="Times New Roman" w:cs="Times New Roman"/>
          <w:sz w:val="34"/>
          <w:szCs w:val="34"/>
        </w:rPr>
        <w:t>含已出售未满</w:t>
      </w:r>
      <w:r>
        <w:rPr>
          <w:rFonts w:ascii="Times New Roman" w:eastAsia="方正仿宋_GBK" w:hAnsi="Times New Roman" w:cs="Times New Roman"/>
          <w:sz w:val="34"/>
          <w:szCs w:val="34"/>
        </w:rPr>
        <w:t>5</w:t>
      </w:r>
      <w:r>
        <w:rPr>
          <w:rFonts w:ascii="Times New Roman" w:eastAsia="方正仿宋_GBK" w:hAnsi="Times New Roman" w:cs="Times New Roman"/>
          <w:sz w:val="34"/>
          <w:szCs w:val="34"/>
        </w:rPr>
        <w:t>年的私有房屋</w:t>
      </w:r>
      <w:r>
        <w:rPr>
          <w:rFonts w:ascii="Times New Roman" w:eastAsia="方正仿宋_GBK" w:hAnsi="Times New Roman" w:cs="Times New Roman"/>
          <w:sz w:val="34"/>
          <w:szCs w:val="34"/>
        </w:rPr>
        <w:t>)</w:t>
      </w:r>
      <w:r>
        <w:rPr>
          <w:rFonts w:ascii="Times New Roman" w:eastAsia="方正仿宋_GBK" w:hAnsi="Times New Roman" w:cs="Times New Roman"/>
          <w:sz w:val="34"/>
          <w:szCs w:val="34"/>
        </w:rPr>
        <w:t>、尚未办理不动产证登记的商品房、家庭成员承租的公有住房、待回迁的拆迁安置住房</w:t>
      </w:r>
      <w:r>
        <w:rPr>
          <w:rFonts w:ascii="Times New Roman" w:eastAsia="方正仿宋_GBK" w:hAnsi="Times New Roman" w:cs="Times New Roman"/>
          <w:sz w:val="34"/>
          <w:szCs w:val="34"/>
        </w:rPr>
        <w:t>(</w:t>
      </w:r>
      <w:r>
        <w:rPr>
          <w:rFonts w:ascii="Times New Roman" w:eastAsia="方正仿宋_GBK" w:hAnsi="Times New Roman" w:cs="Times New Roman"/>
          <w:sz w:val="34"/>
          <w:szCs w:val="34"/>
        </w:rPr>
        <w:t>含已领拆迁货币补偿款未满</w:t>
      </w:r>
      <w:r>
        <w:rPr>
          <w:rFonts w:ascii="Times New Roman" w:eastAsia="方正仿宋_GBK" w:hAnsi="Times New Roman" w:cs="Times New Roman"/>
          <w:sz w:val="34"/>
          <w:szCs w:val="34"/>
        </w:rPr>
        <w:t>5</w:t>
      </w:r>
      <w:r>
        <w:rPr>
          <w:rFonts w:ascii="Times New Roman" w:eastAsia="方正仿宋_GBK" w:hAnsi="Times New Roman" w:cs="Times New Roman"/>
          <w:sz w:val="34"/>
          <w:szCs w:val="34"/>
        </w:rPr>
        <w:t>年的</w:t>
      </w:r>
      <w:r>
        <w:rPr>
          <w:rFonts w:ascii="Times New Roman" w:eastAsia="方正仿宋_GBK" w:hAnsi="Times New Roman" w:cs="Times New Roman"/>
          <w:sz w:val="34"/>
          <w:szCs w:val="34"/>
        </w:rPr>
        <w:t xml:space="preserve">) </w:t>
      </w:r>
      <w:r>
        <w:rPr>
          <w:rFonts w:ascii="Times New Roman" w:eastAsia="方正仿宋_GBK" w:hAnsi="Times New Roman" w:cs="Times New Roman"/>
          <w:sz w:val="34"/>
          <w:szCs w:val="34"/>
        </w:rPr>
        <w:t>计入申请家庭住房面积。</w:t>
      </w:r>
    </w:p>
    <w:p w14:paraId="14B43E28" w14:textId="77777777" w:rsidR="007E33AF" w:rsidRDefault="00000000">
      <w:pPr>
        <w:spacing w:line="600" w:lineRule="exact"/>
        <w:ind w:firstLineChars="200" w:firstLine="680"/>
        <w:jc w:val="left"/>
        <w:rPr>
          <w:rFonts w:ascii="Times New Roman" w:eastAsia="方正仿宋_GBK" w:hAnsi="Times New Roman" w:cs="Times New Roman"/>
          <w:sz w:val="34"/>
          <w:szCs w:val="34"/>
        </w:rPr>
      </w:pPr>
      <w:r>
        <w:rPr>
          <w:rFonts w:ascii="Times New Roman" w:eastAsia="方正仿宋_GBK" w:hAnsi="Times New Roman" w:cs="Times New Roman"/>
          <w:sz w:val="34"/>
          <w:szCs w:val="34"/>
        </w:rPr>
        <w:t>2.</w:t>
      </w:r>
      <w:r>
        <w:rPr>
          <w:rFonts w:ascii="Times New Roman" w:eastAsia="方正仿宋_GBK" w:hAnsi="Times New Roman" w:cs="Times New Roman"/>
          <w:sz w:val="34"/>
          <w:szCs w:val="34"/>
        </w:rPr>
        <w:t>对新申请</w:t>
      </w:r>
      <w:r>
        <w:rPr>
          <w:rFonts w:ascii="Times New Roman" w:eastAsia="方正仿宋_GBK" w:hAnsi="Times New Roman" w:cs="Times New Roman" w:hint="eastAsia"/>
          <w:sz w:val="34"/>
          <w:szCs w:val="34"/>
        </w:rPr>
        <w:t>公共租赁</w:t>
      </w:r>
      <w:r>
        <w:rPr>
          <w:rFonts w:ascii="Times New Roman" w:eastAsia="方正仿宋_GBK" w:hAnsi="Times New Roman" w:cs="Times New Roman"/>
          <w:sz w:val="34"/>
          <w:szCs w:val="34"/>
        </w:rPr>
        <w:t>住房保障家庭，与申请家庭同户籍，但并未共同申请住房保障的父母或已婚子女，其住房不计入家庭住房面积。</w:t>
      </w:r>
    </w:p>
    <w:p w14:paraId="61C133A9" w14:textId="06EE1B33" w:rsidR="007E33AF" w:rsidRDefault="00000000">
      <w:pPr>
        <w:spacing w:line="600" w:lineRule="exact"/>
        <w:ind w:firstLineChars="200" w:firstLine="680"/>
        <w:jc w:val="left"/>
        <w:rPr>
          <w:rFonts w:ascii="Times New Roman" w:eastAsia="方正仿宋_GBK" w:hAnsi="Times New Roman" w:cs="Times New Roman"/>
          <w:sz w:val="34"/>
          <w:szCs w:val="34"/>
        </w:rPr>
      </w:pPr>
      <w:r>
        <w:rPr>
          <w:rFonts w:ascii="Times New Roman" w:eastAsia="方正仿宋_GBK" w:hAnsi="Times New Roman" w:cs="Times New Roman"/>
          <w:sz w:val="34"/>
          <w:szCs w:val="34"/>
        </w:rPr>
        <w:t>3.</w:t>
      </w:r>
      <w:r>
        <w:rPr>
          <w:rFonts w:ascii="Times New Roman" w:eastAsia="方正仿宋_GBK" w:hAnsi="Times New Roman" w:cs="Times New Roman"/>
          <w:sz w:val="34"/>
          <w:szCs w:val="34"/>
        </w:rPr>
        <w:t>对已享受我市</w:t>
      </w:r>
      <w:r>
        <w:rPr>
          <w:rFonts w:ascii="Times New Roman" w:eastAsia="方正仿宋_GBK" w:hAnsi="Times New Roman" w:cs="Times New Roman" w:hint="eastAsia"/>
          <w:sz w:val="34"/>
          <w:szCs w:val="34"/>
        </w:rPr>
        <w:t>公共租赁</w:t>
      </w:r>
      <w:r>
        <w:rPr>
          <w:rFonts w:ascii="Times New Roman" w:eastAsia="方正仿宋_GBK" w:hAnsi="Times New Roman" w:cs="Times New Roman"/>
          <w:sz w:val="34"/>
          <w:szCs w:val="34"/>
        </w:rPr>
        <w:t>住房保障家庭，同一户籍且共</w:t>
      </w:r>
      <w:r>
        <w:rPr>
          <w:rFonts w:ascii="Times New Roman" w:eastAsia="方正仿宋_GBK" w:hAnsi="Times New Roman" w:cs="Times New Roman"/>
          <w:sz w:val="34"/>
          <w:szCs w:val="34"/>
        </w:rPr>
        <w:lastRenderedPageBreak/>
        <w:t>同居住的两代以上保障家庭的父母或已婚子女可单独申请，</w:t>
      </w:r>
      <w:r w:rsidR="007E7D28">
        <w:rPr>
          <w:rFonts w:ascii="Times New Roman" w:eastAsia="方正仿宋_GBK" w:hAnsi="Times New Roman" w:cs="Times New Roman" w:hint="eastAsia"/>
          <w:sz w:val="34"/>
          <w:szCs w:val="34"/>
        </w:rPr>
        <w:t>调整</w:t>
      </w:r>
      <w:r>
        <w:rPr>
          <w:rFonts w:ascii="Times New Roman" w:eastAsia="方正仿宋_GBK" w:hAnsi="Times New Roman" w:cs="Times New Roman"/>
          <w:sz w:val="34"/>
          <w:szCs w:val="34"/>
        </w:rPr>
        <w:t>后的</w:t>
      </w:r>
      <w:r w:rsidRPr="00F04A76">
        <w:rPr>
          <w:rFonts w:ascii="Times New Roman" w:eastAsia="方正仿宋_GBK" w:hAnsi="Times New Roman" w:cs="Times New Roman" w:hint="eastAsia"/>
          <w:sz w:val="34"/>
          <w:szCs w:val="34"/>
        </w:rPr>
        <w:t>合计</w:t>
      </w:r>
      <w:r>
        <w:rPr>
          <w:rFonts w:ascii="Times New Roman" w:eastAsia="方正仿宋_GBK" w:hAnsi="Times New Roman" w:cs="Times New Roman"/>
          <w:sz w:val="34"/>
          <w:szCs w:val="34"/>
        </w:rPr>
        <w:t>住房面积不得超过</w:t>
      </w:r>
      <w:r>
        <w:rPr>
          <w:rFonts w:ascii="Times New Roman" w:eastAsia="方正仿宋_GBK" w:hAnsi="Times New Roman" w:cs="Times New Roman"/>
          <w:sz w:val="34"/>
          <w:szCs w:val="34"/>
        </w:rPr>
        <w:t>120</w:t>
      </w:r>
      <w:r>
        <w:rPr>
          <w:rFonts w:ascii="Times New Roman" w:eastAsia="方正仿宋_GBK" w:hAnsi="Times New Roman" w:cs="Times New Roman"/>
          <w:sz w:val="34"/>
          <w:szCs w:val="34"/>
        </w:rPr>
        <w:t>㎡。</w:t>
      </w:r>
    </w:p>
    <w:p w14:paraId="4BE7BDE6" w14:textId="77777777" w:rsidR="007E33AF" w:rsidRDefault="00000000">
      <w:pPr>
        <w:spacing w:line="600" w:lineRule="exact"/>
        <w:ind w:firstLineChars="200" w:firstLine="680"/>
        <w:jc w:val="left"/>
        <w:rPr>
          <w:rFonts w:ascii="Times New Roman" w:eastAsia="方正仿宋_GBK" w:hAnsi="Times New Roman" w:cs="Times New Roman"/>
          <w:sz w:val="34"/>
          <w:szCs w:val="34"/>
        </w:rPr>
      </w:pPr>
      <w:r>
        <w:rPr>
          <w:rFonts w:ascii="Times New Roman" w:eastAsia="方正仿宋_GBK" w:hAnsi="Times New Roman" w:cs="Times New Roman"/>
          <w:sz w:val="34"/>
          <w:szCs w:val="34"/>
        </w:rPr>
        <w:t>4.</w:t>
      </w:r>
      <w:r>
        <w:rPr>
          <w:rFonts w:ascii="Times New Roman" w:eastAsia="方正仿宋_GBK" w:hAnsi="Times New Roman" w:cs="Times New Roman"/>
          <w:sz w:val="34"/>
          <w:szCs w:val="34"/>
        </w:rPr>
        <w:t>承租、借住的私房不作有房认定。</w:t>
      </w:r>
    </w:p>
    <w:p w14:paraId="146D02CA" w14:textId="77777777" w:rsidR="007E33AF" w:rsidRDefault="00000000">
      <w:pPr>
        <w:spacing w:line="600" w:lineRule="exact"/>
        <w:ind w:firstLineChars="200" w:firstLine="680"/>
        <w:jc w:val="left"/>
        <w:rPr>
          <w:rFonts w:ascii="Times New Roman" w:eastAsia="方正仿宋_GBK" w:hAnsi="Times New Roman" w:cs="Times New Roman"/>
          <w:sz w:val="34"/>
          <w:szCs w:val="34"/>
        </w:rPr>
      </w:pPr>
      <w:r>
        <w:rPr>
          <w:rFonts w:ascii="Times New Roman" w:eastAsia="方正仿宋_GBK" w:hAnsi="Times New Roman" w:cs="Times New Roman"/>
          <w:sz w:val="34"/>
          <w:szCs w:val="34"/>
        </w:rPr>
        <w:t>5.</w:t>
      </w:r>
      <w:r>
        <w:rPr>
          <w:rFonts w:ascii="Times New Roman" w:eastAsia="方正仿宋_GBK" w:hAnsi="Times New Roman" w:cs="Times New Roman"/>
          <w:sz w:val="34"/>
          <w:szCs w:val="34"/>
        </w:rPr>
        <w:t>对于家庭成员身患疾病属于医保所列</w:t>
      </w:r>
      <w:r>
        <w:rPr>
          <w:rFonts w:ascii="Times New Roman" w:eastAsia="方正仿宋_GBK" w:hAnsi="Times New Roman" w:cs="Times New Roman"/>
          <w:sz w:val="34"/>
          <w:szCs w:val="34"/>
        </w:rPr>
        <w:t>“</w:t>
      </w:r>
      <w:r>
        <w:rPr>
          <w:rFonts w:ascii="Times New Roman" w:eastAsia="方正仿宋_GBK" w:hAnsi="Times New Roman" w:cs="Times New Roman"/>
          <w:sz w:val="34"/>
          <w:szCs w:val="34"/>
        </w:rPr>
        <w:t>重大疾病</w:t>
      </w:r>
      <w:r>
        <w:rPr>
          <w:rFonts w:ascii="Times New Roman" w:eastAsia="方正仿宋_GBK" w:hAnsi="Times New Roman" w:cs="Times New Roman"/>
          <w:sz w:val="34"/>
          <w:szCs w:val="34"/>
        </w:rPr>
        <w:t>”</w:t>
      </w:r>
      <w:r>
        <w:rPr>
          <w:rFonts w:ascii="Times New Roman" w:eastAsia="方正仿宋_GBK" w:hAnsi="Times New Roman" w:cs="Times New Roman"/>
          <w:sz w:val="34"/>
          <w:szCs w:val="34"/>
        </w:rPr>
        <w:t>范围且生病医治在前、卖房筹款在后</w:t>
      </w:r>
      <w:r>
        <w:rPr>
          <w:rFonts w:ascii="Times New Roman" w:eastAsia="方正仿宋_GBK" w:hAnsi="Times New Roman" w:cs="Times New Roman"/>
          <w:sz w:val="34"/>
          <w:szCs w:val="34"/>
        </w:rPr>
        <w:t>(</w:t>
      </w:r>
      <w:r>
        <w:rPr>
          <w:rFonts w:ascii="Times New Roman" w:eastAsia="方正仿宋_GBK" w:hAnsi="Times New Roman" w:cs="Times New Roman"/>
          <w:sz w:val="34"/>
          <w:szCs w:val="34"/>
        </w:rPr>
        <w:t>有三级甲等医院原始治疗证明</w:t>
      </w:r>
      <w:r>
        <w:rPr>
          <w:rFonts w:ascii="Times New Roman" w:eastAsia="方正仿宋_GBK" w:hAnsi="Times New Roman" w:cs="Times New Roman"/>
          <w:sz w:val="34"/>
          <w:szCs w:val="34"/>
        </w:rPr>
        <w:t>)</w:t>
      </w:r>
      <w:r>
        <w:rPr>
          <w:rFonts w:ascii="Times New Roman" w:eastAsia="方正仿宋_GBK" w:hAnsi="Times New Roman" w:cs="Times New Roman"/>
          <w:sz w:val="34"/>
          <w:szCs w:val="34"/>
        </w:rPr>
        <w:t>，若出售自有住房不满</w:t>
      </w:r>
      <w:r>
        <w:rPr>
          <w:rFonts w:ascii="Times New Roman" w:eastAsia="方正仿宋_GBK" w:hAnsi="Times New Roman" w:cs="Times New Roman"/>
          <w:sz w:val="34"/>
          <w:szCs w:val="34"/>
        </w:rPr>
        <w:t>5</w:t>
      </w:r>
      <w:r>
        <w:rPr>
          <w:rFonts w:ascii="Times New Roman" w:eastAsia="方正仿宋_GBK" w:hAnsi="Times New Roman" w:cs="Times New Roman"/>
          <w:sz w:val="34"/>
          <w:szCs w:val="34"/>
        </w:rPr>
        <w:t>年且他处无住房的，已出售的房屋不计入家庭住房面积。</w:t>
      </w:r>
      <w:r>
        <w:rPr>
          <w:rFonts w:ascii="Times New Roman" w:eastAsia="方正仿宋_GBK" w:hAnsi="Times New Roman" w:cs="Times New Roman"/>
          <w:sz w:val="34"/>
          <w:szCs w:val="34"/>
        </w:rPr>
        <w:t xml:space="preserve"> </w:t>
      </w:r>
    </w:p>
    <w:p w14:paraId="3510B7E1" w14:textId="77777777" w:rsidR="007E33AF" w:rsidRDefault="00000000">
      <w:pPr>
        <w:spacing w:line="600" w:lineRule="exact"/>
        <w:ind w:firstLineChars="200" w:firstLine="683"/>
        <w:rPr>
          <w:rFonts w:ascii="Times New Roman" w:eastAsia="仿宋_GB2312" w:hAnsi="Times New Roman" w:cs="Times New Roman"/>
          <w:sz w:val="34"/>
          <w:szCs w:val="34"/>
        </w:rPr>
      </w:pPr>
      <w:r>
        <w:rPr>
          <w:rFonts w:ascii="Times New Roman" w:eastAsia="方正楷体_GBK" w:hAnsi="Times New Roman" w:cs="Times New Roman"/>
          <w:b/>
          <w:bCs/>
          <w:sz w:val="34"/>
          <w:szCs w:val="34"/>
        </w:rPr>
        <w:t>第十三条</w:t>
      </w:r>
      <w:r>
        <w:rPr>
          <w:rFonts w:ascii="Times New Roman" w:eastAsia="仿宋_GB2312" w:hAnsi="Times New Roman" w:cs="Times New Roman"/>
          <w:sz w:val="34"/>
          <w:szCs w:val="34"/>
        </w:rPr>
        <w:t xml:space="preserve"> </w:t>
      </w:r>
      <w:r>
        <w:rPr>
          <w:rFonts w:ascii="Times New Roman" w:eastAsia="方正楷体_GBK" w:hAnsi="Times New Roman" w:cs="Times New Roman"/>
          <w:b/>
          <w:bCs/>
          <w:sz w:val="34"/>
          <w:szCs w:val="34"/>
        </w:rPr>
        <w:t>关于家庭收入的确定</w:t>
      </w:r>
      <w:r>
        <w:rPr>
          <w:rFonts w:ascii="Times New Roman" w:eastAsia="方正楷体_GBK" w:hAnsi="Times New Roman" w:cs="Times New Roman" w:hint="eastAsia"/>
          <w:b/>
          <w:bCs/>
          <w:sz w:val="34"/>
          <w:szCs w:val="34"/>
        </w:rPr>
        <w:t>。</w:t>
      </w:r>
    </w:p>
    <w:p w14:paraId="5D6B0AED" w14:textId="77777777" w:rsidR="007E33AF" w:rsidRDefault="00000000">
      <w:pPr>
        <w:spacing w:line="600" w:lineRule="exact"/>
        <w:ind w:firstLineChars="200" w:firstLine="680"/>
        <w:jc w:val="left"/>
        <w:rPr>
          <w:rFonts w:ascii="Times New Roman" w:eastAsia="方正仿宋_GBK" w:hAnsi="Times New Roman" w:cs="Times New Roman"/>
          <w:sz w:val="34"/>
          <w:szCs w:val="34"/>
        </w:rPr>
      </w:pPr>
      <w:r>
        <w:rPr>
          <w:rFonts w:ascii="Times New Roman" w:eastAsia="方正仿宋_GBK" w:hAnsi="Times New Roman" w:cs="Times New Roman"/>
          <w:sz w:val="34"/>
          <w:szCs w:val="34"/>
        </w:rPr>
        <w:t>申请家庭人均收入由《东台市市区</w:t>
      </w:r>
      <w:r>
        <w:rPr>
          <w:rFonts w:ascii="Times New Roman" w:eastAsia="方正仿宋_GBK" w:hAnsi="Times New Roman" w:cs="Times New Roman" w:hint="eastAsia"/>
          <w:sz w:val="34"/>
          <w:szCs w:val="34"/>
        </w:rPr>
        <w:t>公共租赁</w:t>
      </w:r>
      <w:r>
        <w:rPr>
          <w:rFonts w:ascii="Times New Roman" w:eastAsia="方正仿宋_GBK" w:hAnsi="Times New Roman" w:cs="Times New Roman"/>
          <w:sz w:val="34"/>
          <w:szCs w:val="34"/>
        </w:rPr>
        <w:t>住房申请表》中民政局的审核意见证明。</w:t>
      </w:r>
    </w:p>
    <w:p w14:paraId="6E8F1E48" w14:textId="77777777" w:rsidR="007E33AF" w:rsidRDefault="00000000">
      <w:pPr>
        <w:spacing w:line="600" w:lineRule="exact"/>
        <w:ind w:firstLineChars="200" w:firstLine="683"/>
        <w:rPr>
          <w:rFonts w:ascii="Times New Roman" w:eastAsia="仿宋_GB2312" w:hAnsi="Times New Roman" w:cs="Times New Roman"/>
          <w:sz w:val="34"/>
          <w:szCs w:val="34"/>
        </w:rPr>
      </w:pPr>
      <w:r>
        <w:rPr>
          <w:rFonts w:ascii="Times New Roman" w:eastAsia="方正楷体_GBK" w:hAnsi="Times New Roman" w:cs="Times New Roman"/>
          <w:b/>
          <w:bCs/>
          <w:sz w:val="34"/>
          <w:szCs w:val="34"/>
        </w:rPr>
        <w:t>第十四条</w:t>
      </w:r>
      <w:r>
        <w:rPr>
          <w:rFonts w:ascii="Times New Roman" w:eastAsia="仿宋_GB2312" w:hAnsi="Times New Roman" w:cs="Times New Roman"/>
          <w:sz w:val="34"/>
          <w:szCs w:val="34"/>
        </w:rPr>
        <w:t xml:space="preserve"> </w:t>
      </w:r>
      <w:r>
        <w:rPr>
          <w:rFonts w:ascii="Times New Roman" w:eastAsia="方正楷体_GBK" w:hAnsi="Times New Roman" w:cs="Times New Roman"/>
          <w:b/>
          <w:bCs/>
          <w:sz w:val="34"/>
          <w:szCs w:val="34"/>
        </w:rPr>
        <w:t>关于家庭常住户口时间确定</w:t>
      </w:r>
      <w:r>
        <w:rPr>
          <w:rFonts w:ascii="Times New Roman" w:eastAsia="方正楷体_GBK" w:hAnsi="Times New Roman" w:cs="Times New Roman" w:hint="eastAsia"/>
          <w:b/>
          <w:bCs/>
          <w:sz w:val="34"/>
          <w:szCs w:val="34"/>
        </w:rPr>
        <w:t>。</w:t>
      </w:r>
    </w:p>
    <w:p w14:paraId="0389977D" w14:textId="326A15D5" w:rsidR="007E33AF" w:rsidRDefault="00000000">
      <w:pPr>
        <w:spacing w:line="600" w:lineRule="exact"/>
        <w:ind w:firstLineChars="200" w:firstLine="680"/>
        <w:jc w:val="left"/>
        <w:rPr>
          <w:rFonts w:ascii="Times New Roman" w:eastAsia="方正仿宋_GBK" w:hAnsi="Times New Roman" w:cs="Times New Roman"/>
          <w:sz w:val="34"/>
          <w:szCs w:val="34"/>
        </w:rPr>
      </w:pPr>
      <w:r>
        <w:rPr>
          <w:rFonts w:ascii="Times New Roman" w:eastAsia="方正仿宋_GBK" w:hAnsi="Times New Roman" w:cs="Times New Roman"/>
          <w:sz w:val="34"/>
          <w:szCs w:val="34"/>
        </w:rPr>
        <w:t>申请家庭其户口计算时间自迁入市区时间起算。</w:t>
      </w:r>
    </w:p>
    <w:p w14:paraId="5085361B" w14:textId="77777777" w:rsidR="007E33AF" w:rsidRDefault="00000000">
      <w:pPr>
        <w:spacing w:line="600" w:lineRule="exact"/>
        <w:ind w:firstLineChars="200" w:firstLine="683"/>
        <w:rPr>
          <w:rFonts w:ascii="Times New Roman" w:eastAsia="方正楷体_GBK" w:hAnsi="Times New Roman" w:cs="Times New Roman"/>
          <w:b/>
          <w:bCs/>
          <w:sz w:val="34"/>
          <w:szCs w:val="34"/>
        </w:rPr>
      </w:pPr>
      <w:r>
        <w:rPr>
          <w:rFonts w:ascii="Times New Roman" w:eastAsia="方正楷体_GBK" w:hAnsi="Times New Roman" w:cs="Times New Roman"/>
          <w:b/>
          <w:bCs/>
          <w:sz w:val="34"/>
          <w:szCs w:val="34"/>
        </w:rPr>
        <w:t>第十五条</w:t>
      </w:r>
      <w:r>
        <w:rPr>
          <w:rFonts w:ascii="Times New Roman" w:eastAsia="仿宋_GB2312" w:hAnsi="Times New Roman" w:cs="Times New Roman"/>
          <w:sz w:val="34"/>
          <w:szCs w:val="34"/>
        </w:rPr>
        <w:t xml:space="preserve"> </w:t>
      </w:r>
      <w:r>
        <w:rPr>
          <w:rFonts w:ascii="Times New Roman" w:eastAsia="方正楷体_GBK" w:hAnsi="Times New Roman" w:cs="Times New Roman"/>
          <w:b/>
          <w:bCs/>
          <w:sz w:val="34"/>
          <w:szCs w:val="34"/>
        </w:rPr>
        <w:t>关于特殊情形的确定</w:t>
      </w:r>
      <w:r>
        <w:rPr>
          <w:rFonts w:ascii="Times New Roman" w:eastAsia="方正楷体_GBK" w:hAnsi="Times New Roman" w:cs="Times New Roman" w:hint="eastAsia"/>
          <w:b/>
          <w:bCs/>
          <w:sz w:val="34"/>
          <w:szCs w:val="34"/>
        </w:rPr>
        <w:t>。</w:t>
      </w:r>
    </w:p>
    <w:p w14:paraId="21797D48" w14:textId="3E5C7923" w:rsidR="007E33AF" w:rsidRDefault="00000000">
      <w:pPr>
        <w:spacing w:line="600" w:lineRule="exact"/>
        <w:ind w:firstLineChars="200" w:firstLine="680"/>
        <w:jc w:val="left"/>
        <w:rPr>
          <w:rFonts w:ascii="Times New Roman" w:eastAsia="方正仿宋_GBK" w:hAnsi="Times New Roman" w:cs="Times New Roman"/>
          <w:sz w:val="34"/>
          <w:szCs w:val="34"/>
        </w:rPr>
      </w:pPr>
      <w:r>
        <w:rPr>
          <w:rFonts w:ascii="Times New Roman" w:eastAsia="方正仿宋_GBK" w:hAnsi="Times New Roman" w:cs="Times New Roman"/>
          <w:sz w:val="34"/>
          <w:szCs w:val="34"/>
        </w:rPr>
        <w:t>1.</w:t>
      </w:r>
      <w:r>
        <w:rPr>
          <w:rFonts w:ascii="Times New Roman" w:eastAsia="方正仿宋_GBK" w:hAnsi="Times New Roman" w:cs="Times New Roman"/>
          <w:sz w:val="34"/>
          <w:szCs w:val="34"/>
        </w:rPr>
        <w:t>申请人未婚但年龄达</w:t>
      </w:r>
      <w:r w:rsidR="005C62F7">
        <w:rPr>
          <w:rFonts w:ascii="Times New Roman" w:eastAsia="方正仿宋_GBK" w:hAnsi="Times New Roman" w:cs="Times New Roman"/>
          <w:sz w:val="34"/>
          <w:szCs w:val="34"/>
        </w:rPr>
        <w:t>35</w:t>
      </w:r>
      <w:r>
        <w:rPr>
          <w:rFonts w:ascii="Times New Roman" w:eastAsia="方正仿宋_GBK" w:hAnsi="Times New Roman" w:cs="Times New Roman"/>
          <w:sz w:val="34"/>
          <w:szCs w:val="34"/>
        </w:rPr>
        <w:t>周岁的可视为已婚子女单独申请保障</w:t>
      </w:r>
      <w:r>
        <w:rPr>
          <w:rFonts w:ascii="Times New Roman" w:eastAsia="方正仿宋_GBK" w:hAnsi="Times New Roman" w:cs="Times New Roman"/>
          <w:sz w:val="34"/>
          <w:szCs w:val="34"/>
        </w:rPr>
        <w:t>(</w:t>
      </w:r>
      <w:r>
        <w:rPr>
          <w:rFonts w:ascii="Times New Roman" w:eastAsia="方正仿宋_GBK" w:hAnsi="Times New Roman" w:cs="Times New Roman"/>
          <w:sz w:val="34"/>
          <w:szCs w:val="34"/>
        </w:rPr>
        <w:t>父母如有住房或已享受的</w:t>
      </w:r>
      <w:r>
        <w:rPr>
          <w:rFonts w:ascii="Times New Roman" w:eastAsia="方正仿宋_GBK" w:hAnsi="Times New Roman" w:cs="Times New Roman" w:hint="eastAsia"/>
          <w:sz w:val="34"/>
          <w:szCs w:val="34"/>
        </w:rPr>
        <w:t>公共租赁</w:t>
      </w:r>
      <w:r>
        <w:rPr>
          <w:rFonts w:ascii="Times New Roman" w:eastAsia="方正仿宋_GBK" w:hAnsi="Times New Roman" w:cs="Times New Roman"/>
          <w:sz w:val="34"/>
          <w:szCs w:val="34"/>
        </w:rPr>
        <w:t>住房超过</w:t>
      </w:r>
      <w:r>
        <w:rPr>
          <w:rFonts w:ascii="Times New Roman" w:eastAsia="方正仿宋_GBK" w:hAnsi="Times New Roman" w:cs="Times New Roman"/>
          <w:sz w:val="34"/>
          <w:szCs w:val="34"/>
        </w:rPr>
        <w:t>80</w:t>
      </w:r>
      <w:r>
        <w:rPr>
          <w:rFonts w:ascii="Times New Roman" w:eastAsia="方正仿宋_GBK" w:hAnsi="Times New Roman" w:cs="Times New Roman"/>
          <w:sz w:val="34"/>
          <w:szCs w:val="34"/>
        </w:rPr>
        <w:t>㎡，不得单独申请保障</w:t>
      </w:r>
      <w:r>
        <w:rPr>
          <w:rFonts w:ascii="Times New Roman" w:eastAsia="方正仿宋_GBK" w:hAnsi="Times New Roman" w:cs="Times New Roman"/>
          <w:sz w:val="34"/>
          <w:szCs w:val="34"/>
        </w:rPr>
        <w:t>)</w:t>
      </w:r>
      <w:r>
        <w:rPr>
          <w:rFonts w:ascii="Times New Roman" w:eastAsia="方正仿宋_GBK" w:hAnsi="Times New Roman" w:cs="Times New Roman"/>
          <w:sz w:val="34"/>
          <w:szCs w:val="34"/>
        </w:rPr>
        <w:t>。</w:t>
      </w:r>
    </w:p>
    <w:p w14:paraId="4CC7F3F8" w14:textId="77777777" w:rsidR="007E33AF" w:rsidRDefault="00000000">
      <w:pPr>
        <w:spacing w:line="600" w:lineRule="exact"/>
        <w:ind w:firstLineChars="200" w:firstLine="680"/>
        <w:jc w:val="left"/>
        <w:rPr>
          <w:rFonts w:ascii="Times New Roman" w:eastAsia="方正仿宋_GBK" w:hAnsi="Times New Roman" w:cs="Times New Roman"/>
          <w:sz w:val="34"/>
          <w:szCs w:val="34"/>
        </w:rPr>
      </w:pPr>
      <w:r>
        <w:rPr>
          <w:rFonts w:ascii="Times New Roman" w:eastAsia="方正仿宋_GBK" w:hAnsi="Times New Roman" w:cs="Times New Roman"/>
          <w:sz w:val="34"/>
          <w:szCs w:val="34"/>
        </w:rPr>
        <w:t>2.</w:t>
      </w:r>
      <w:r>
        <w:rPr>
          <w:rFonts w:ascii="Times New Roman" w:eastAsia="方正仿宋_GBK" w:hAnsi="Times New Roman" w:cs="Times New Roman"/>
          <w:sz w:val="34"/>
          <w:szCs w:val="34"/>
        </w:rPr>
        <w:t>申请人因离婚成为单身家庭的，申请</w:t>
      </w:r>
      <w:r>
        <w:rPr>
          <w:rFonts w:ascii="Times New Roman" w:eastAsia="方正仿宋_GBK" w:hAnsi="Times New Roman" w:cs="Times New Roman" w:hint="eastAsia"/>
          <w:sz w:val="34"/>
          <w:szCs w:val="34"/>
        </w:rPr>
        <w:t>公共租赁</w:t>
      </w:r>
      <w:r>
        <w:rPr>
          <w:rFonts w:ascii="Times New Roman" w:eastAsia="方正仿宋_GBK" w:hAnsi="Times New Roman" w:cs="Times New Roman"/>
          <w:sz w:val="34"/>
          <w:szCs w:val="34"/>
        </w:rPr>
        <w:t>住房保障时间从离婚之日起须满</w:t>
      </w:r>
      <w:r>
        <w:rPr>
          <w:rFonts w:ascii="Times New Roman" w:eastAsia="方正仿宋_GBK" w:hAnsi="Times New Roman" w:cs="Times New Roman"/>
          <w:sz w:val="34"/>
          <w:szCs w:val="34"/>
        </w:rPr>
        <w:t>4</w:t>
      </w:r>
      <w:r>
        <w:rPr>
          <w:rFonts w:ascii="Times New Roman" w:eastAsia="方正仿宋_GBK" w:hAnsi="Times New Roman" w:cs="Times New Roman"/>
          <w:sz w:val="34"/>
          <w:szCs w:val="34"/>
        </w:rPr>
        <w:t>年</w:t>
      </w:r>
      <w:r>
        <w:rPr>
          <w:rFonts w:ascii="Times New Roman" w:eastAsia="方正仿宋_GBK" w:hAnsi="Times New Roman" w:cs="Times New Roman"/>
          <w:sz w:val="34"/>
          <w:szCs w:val="34"/>
        </w:rPr>
        <w:t>(</w:t>
      </w:r>
      <w:r>
        <w:rPr>
          <w:rFonts w:ascii="Times New Roman" w:eastAsia="方正仿宋_GBK" w:hAnsi="Times New Roman" w:cs="Times New Roman"/>
          <w:sz w:val="34"/>
          <w:szCs w:val="34"/>
        </w:rPr>
        <w:t>一方根据法院判决书判定或调解书带未成年子女居住生活的，不限定年限；如子女满</w:t>
      </w:r>
      <w:r>
        <w:rPr>
          <w:rFonts w:ascii="Times New Roman" w:eastAsia="方正仿宋_GBK" w:hAnsi="Times New Roman" w:cs="Times New Roman"/>
          <w:sz w:val="34"/>
          <w:szCs w:val="34"/>
        </w:rPr>
        <w:t>18</w:t>
      </w:r>
      <w:r>
        <w:rPr>
          <w:rFonts w:ascii="Times New Roman" w:eastAsia="方正仿宋_GBK" w:hAnsi="Times New Roman" w:cs="Times New Roman"/>
          <w:sz w:val="34"/>
          <w:szCs w:val="34"/>
        </w:rPr>
        <w:t>周岁的，以居民户籍登记为准</w:t>
      </w:r>
      <w:r>
        <w:rPr>
          <w:rFonts w:ascii="Times New Roman" w:eastAsia="方正仿宋_GBK" w:hAnsi="Times New Roman" w:cs="Times New Roman"/>
          <w:sz w:val="34"/>
          <w:szCs w:val="34"/>
        </w:rPr>
        <w:t>)</w:t>
      </w:r>
      <w:r>
        <w:rPr>
          <w:rFonts w:ascii="Times New Roman" w:eastAsia="方正仿宋_GBK" w:hAnsi="Times New Roman" w:cs="Times New Roman"/>
          <w:sz w:val="34"/>
          <w:szCs w:val="34"/>
        </w:rPr>
        <w:t>。</w:t>
      </w:r>
    </w:p>
    <w:p w14:paraId="2DE74F81" w14:textId="77777777" w:rsidR="007E33AF" w:rsidRDefault="00000000">
      <w:pPr>
        <w:spacing w:line="600" w:lineRule="exact"/>
        <w:ind w:firstLineChars="200" w:firstLine="680"/>
        <w:jc w:val="left"/>
        <w:rPr>
          <w:rFonts w:ascii="Times New Roman" w:eastAsia="方正仿宋_GBK" w:hAnsi="Times New Roman" w:cs="Times New Roman"/>
          <w:sz w:val="34"/>
          <w:szCs w:val="34"/>
        </w:rPr>
      </w:pPr>
      <w:r>
        <w:rPr>
          <w:rFonts w:ascii="Times New Roman" w:eastAsia="方正仿宋_GBK" w:hAnsi="Times New Roman" w:cs="Times New Roman"/>
          <w:sz w:val="34"/>
          <w:szCs w:val="34"/>
        </w:rPr>
        <w:t>3.</w:t>
      </w:r>
      <w:r>
        <w:rPr>
          <w:rFonts w:ascii="Times New Roman" w:eastAsia="方正仿宋_GBK" w:hAnsi="Times New Roman" w:cs="Times New Roman"/>
          <w:sz w:val="34"/>
          <w:szCs w:val="34"/>
        </w:rPr>
        <w:t>城市建设棚改过程中，市区仅有一处住房房屋征收</w:t>
      </w:r>
      <w:r>
        <w:rPr>
          <w:rFonts w:ascii="Times New Roman" w:eastAsia="方正仿宋_GBK" w:hAnsi="Times New Roman" w:cs="Times New Roman"/>
          <w:sz w:val="34"/>
          <w:szCs w:val="34"/>
        </w:rPr>
        <w:lastRenderedPageBreak/>
        <w:t>（拆迁）合法建筑面积</w:t>
      </w:r>
      <w:r>
        <w:rPr>
          <w:rFonts w:ascii="Times New Roman" w:eastAsia="方正仿宋_GBK" w:hAnsi="Times New Roman" w:cs="Times New Roman"/>
          <w:sz w:val="34"/>
          <w:szCs w:val="34"/>
        </w:rPr>
        <w:t>45</w:t>
      </w:r>
      <w:r>
        <w:rPr>
          <w:rFonts w:ascii="Times New Roman" w:eastAsia="方正仿宋_GBK" w:hAnsi="Times New Roman" w:cs="Times New Roman"/>
          <w:sz w:val="34"/>
          <w:szCs w:val="34"/>
        </w:rPr>
        <w:t>平方米（不含</w:t>
      </w:r>
      <w:r>
        <w:rPr>
          <w:rFonts w:ascii="Times New Roman" w:eastAsia="方正仿宋_GBK" w:hAnsi="Times New Roman" w:cs="Times New Roman"/>
          <w:sz w:val="34"/>
          <w:szCs w:val="34"/>
        </w:rPr>
        <w:t>45</w:t>
      </w:r>
      <w:r>
        <w:rPr>
          <w:rFonts w:ascii="Times New Roman" w:eastAsia="方正仿宋_GBK" w:hAnsi="Times New Roman" w:cs="Times New Roman"/>
          <w:sz w:val="34"/>
          <w:szCs w:val="34"/>
        </w:rPr>
        <w:t>平方米）以下或补偿款在</w:t>
      </w:r>
      <w:r>
        <w:rPr>
          <w:rFonts w:ascii="Times New Roman" w:eastAsia="方正仿宋_GBK" w:hAnsi="Times New Roman" w:cs="Times New Roman"/>
          <w:sz w:val="34"/>
          <w:szCs w:val="34"/>
        </w:rPr>
        <w:t>30</w:t>
      </w:r>
      <w:r>
        <w:rPr>
          <w:rFonts w:ascii="Times New Roman" w:eastAsia="方正仿宋_GBK" w:hAnsi="Times New Roman" w:cs="Times New Roman"/>
          <w:sz w:val="34"/>
          <w:szCs w:val="34"/>
        </w:rPr>
        <w:t>万元（含）以下的被征收（拆迁）人可纳入我市保障范围。</w:t>
      </w:r>
    </w:p>
    <w:p w14:paraId="1DE1DC9C" w14:textId="77777777" w:rsidR="007E33AF" w:rsidRDefault="00000000">
      <w:pPr>
        <w:spacing w:line="600" w:lineRule="exact"/>
        <w:ind w:firstLineChars="200" w:firstLine="680"/>
        <w:jc w:val="left"/>
        <w:rPr>
          <w:rFonts w:ascii="Times New Roman" w:eastAsia="方正仿宋_GBK" w:hAnsi="Times New Roman" w:cs="Times New Roman"/>
          <w:sz w:val="34"/>
          <w:szCs w:val="34"/>
        </w:rPr>
      </w:pPr>
      <w:r>
        <w:rPr>
          <w:rFonts w:ascii="Times New Roman" w:eastAsia="方正仿宋_GBK" w:hAnsi="Times New Roman" w:cs="Times New Roman"/>
          <w:sz w:val="34"/>
          <w:szCs w:val="34"/>
        </w:rPr>
        <w:t>4.</w:t>
      </w:r>
      <w:r>
        <w:rPr>
          <w:rFonts w:ascii="Times New Roman" w:eastAsia="方正仿宋_GBK" w:hAnsi="Times New Roman" w:cs="Times New Roman"/>
          <w:sz w:val="34"/>
          <w:szCs w:val="34"/>
        </w:rPr>
        <w:t>家庭成员患有</w:t>
      </w:r>
      <w:r>
        <w:rPr>
          <w:rFonts w:ascii="Times New Roman" w:eastAsia="方正仿宋_GBK" w:hAnsi="Times New Roman" w:cs="Times New Roman"/>
          <w:sz w:val="34"/>
          <w:szCs w:val="34"/>
        </w:rPr>
        <w:t>“</w:t>
      </w:r>
      <w:r>
        <w:rPr>
          <w:rFonts w:ascii="Times New Roman" w:eastAsia="方正仿宋_GBK" w:hAnsi="Times New Roman" w:cs="Times New Roman"/>
          <w:sz w:val="34"/>
          <w:szCs w:val="34"/>
        </w:rPr>
        <w:t>重大疾病</w:t>
      </w:r>
      <w:r>
        <w:rPr>
          <w:rFonts w:ascii="Times New Roman" w:eastAsia="方正仿宋_GBK" w:hAnsi="Times New Roman" w:cs="Times New Roman"/>
          <w:sz w:val="34"/>
          <w:szCs w:val="34"/>
        </w:rPr>
        <w:t>”</w:t>
      </w:r>
      <w:r>
        <w:rPr>
          <w:rFonts w:ascii="Times New Roman" w:eastAsia="方正仿宋_GBK" w:hAnsi="Times New Roman" w:cs="Times New Roman"/>
          <w:sz w:val="34"/>
          <w:szCs w:val="34"/>
        </w:rPr>
        <w:t>的，计算家庭收入时，可扣除个人实际支付的医药费用（须提供申请之日起上一年度的医疗保险费用报销单）。</w:t>
      </w:r>
    </w:p>
    <w:p w14:paraId="7CD910DA" w14:textId="77777777" w:rsidR="007E33AF" w:rsidRDefault="007E33AF">
      <w:pPr>
        <w:spacing w:before="196" w:line="600" w:lineRule="exact"/>
        <w:ind w:leftChars="82" w:left="172" w:rightChars="-106" w:right="-223"/>
        <w:rPr>
          <w:rFonts w:ascii="Times New Roman" w:eastAsia="仿宋_GB2312" w:hAnsi="Times New Roman" w:cs="Times New Roman"/>
          <w:sz w:val="34"/>
          <w:szCs w:val="34"/>
        </w:rPr>
      </w:pPr>
    </w:p>
    <w:p w14:paraId="2E6886A3" w14:textId="77777777" w:rsidR="007E33AF" w:rsidRDefault="00000000">
      <w:pPr>
        <w:spacing w:line="600" w:lineRule="exact"/>
        <w:jc w:val="center"/>
        <w:rPr>
          <w:rFonts w:ascii="Times New Roman" w:eastAsia="方正黑体_GBK" w:hAnsi="Times New Roman" w:cs="Times New Roman"/>
          <w:sz w:val="34"/>
          <w:szCs w:val="34"/>
        </w:rPr>
      </w:pPr>
      <w:r>
        <w:rPr>
          <w:rFonts w:ascii="Times New Roman" w:eastAsia="方正黑体_GBK" w:hAnsi="Times New Roman" w:cs="Times New Roman"/>
          <w:sz w:val="34"/>
          <w:szCs w:val="34"/>
        </w:rPr>
        <w:t>第四章</w:t>
      </w:r>
      <w:r>
        <w:rPr>
          <w:rFonts w:ascii="Times New Roman" w:eastAsia="方正黑体_GBK" w:hAnsi="Times New Roman" w:cs="Times New Roman"/>
          <w:sz w:val="34"/>
          <w:szCs w:val="34"/>
        </w:rPr>
        <w:t xml:space="preserve"> </w:t>
      </w:r>
      <w:r>
        <w:rPr>
          <w:rFonts w:ascii="Times New Roman" w:eastAsia="方正黑体_GBK" w:hAnsi="Times New Roman" w:cs="Times New Roman"/>
          <w:sz w:val="34"/>
          <w:szCs w:val="34"/>
        </w:rPr>
        <w:t>保障方式</w:t>
      </w:r>
    </w:p>
    <w:p w14:paraId="7B01F666" w14:textId="77777777" w:rsidR="007E33AF" w:rsidRDefault="007E33AF">
      <w:pPr>
        <w:spacing w:line="600" w:lineRule="exact"/>
        <w:ind w:firstLineChars="200" w:firstLine="683"/>
        <w:rPr>
          <w:rFonts w:ascii="Times New Roman" w:eastAsia="方正楷体_GBK" w:hAnsi="Times New Roman" w:cs="Times New Roman"/>
          <w:b/>
          <w:bCs/>
          <w:sz w:val="34"/>
          <w:szCs w:val="34"/>
        </w:rPr>
      </w:pPr>
    </w:p>
    <w:p w14:paraId="1556A96F" w14:textId="77777777" w:rsidR="007E33AF" w:rsidRDefault="00000000">
      <w:pPr>
        <w:spacing w:line="600" w:lineRule="exact"/>
        <w:ind w:firstLineChars="200" w:firstLine="683"/>
        <w:jc w:val="left"/>
        <w:rPr>
          <w:rFonts w:ascii="Times New Roman" w:eastAsia="方正仿宋_GBK" w:hAnsi="Times New Roman" w:cs="Times New Roman"/>
          <w:sz w:val="34"/>
          <w:szCs w:val="34"/>
        </w:rPr>
      </w:pPr>
      <w:r>
        <w:rPr>
          <w:rFonts w:ascii="Times New Roman" w:eastAsia="方正楷体_GBK" w:hAnsi="Times New Roman" w:cs="Times New Roman"/>
          <w:b/>
          <w:bCs/>
          <w:sz w:val="34"/>
          <w:szCs w:val="34"/>
        </w:rPr>
        <w:t>第十六条</w:t>
      </w:r>
      <w:r>
        <w:rPr>
          <w:rFonts w:ascii="Times New Roman" w:eastAsia="方正楷体_GBK" w:hAnsi="Times New Roman" w:cs="Times New Roman"/>
          <w:b/>
          <w:bCs/>
          <w:sz w:val="34"/>
          <w:szCs w:val="34"/>
        </w:rPr>
        <w:t xml:space="preserve"> </w:t>
      </w:r>
      <w:r>
        <w:rPr>
          <w:rFonts w:ascii="Times New Roman" w:eastAsia="方正仿宋_GBK" w:hAnsi="Times New Roman" w:cs="Times New Roman" w:hint="eastAsia"/>
          <w:sz w:val="34"/>
          <w:szCs w:val="34"/>
        </w:rPr>
        <w:t>公共租赁</w:t>
      </w:r>
      <w:r>
        <w:rPr>
          <w:rFonts w:ascii="Times New Roman" w:eastAsia="方正仿宋_GBK" w:hAnsi="Times New Roman" w:cs="Times New Roman"/>
          <w:sz w:val="34"/>
          <w:szCs w:val="34"/>
        </w:rPr>
        <w:t>住房保障主要通过货币补贴、实物配租等方式实施。</w:t>
      </w:r>
    </w:p>
    <w:p w14:paraId="38AEBCE6" w14:textId="77777777" w:rsidR="007E33AF" w:rsidRDefault="00000000">
      <w:pPr>
        <w:spacing w:line="600" w:lineRule="exact"/>
        <w:ind w:firstLineChars="200" w:firstLine="680"/>
        <w:jc w:val="left"/>
        <w:rPr>
          <w:rFonts w:ascii="Times New Roman" w:eastAsia="方正仿宋_GBK" w:hAnsi="Times New Roman" w:cs="Times New Roman"/>
          <w:sz w:val="34"/>
          <w:szCs w:val="34"/>
        </w:rPr>
      </w:pPr>
      <w:r>
        <w:rPr>
          <w:rFonts w:ascii="Times New Roman" w:eastAsia="方正仿宋_GBK" w:hAnsi="Times New Roman" w:cs="Times New Roman"/>
          <w:sz w:val="34"/>
          <w:szCs w:val="34"/>
        </w:rPr>
        <w:t>货币补贴是指向符合条件的</w:t>
      </w:r>
      <w:r>
        <w:rPr>
          <w:rFonts w:ascii="Times New Roman" w:eastAsia="方正仿宋_GBK" w:hAnsi="Times New Roman" w:cs="Times New Roman" w:hint="eastAsia"/>
          <w:sz w:val="34"/>
          <w:szCs w:val="34"/>
        </w:rPr>
        <w:t>公共租赁</w:t>
      </w:r>
      <w:r>
        <w:rPr>
          <w:rFonts w:ascii="Times New Roman" w:eastAsia="方正仿宋_GBK" w:hAnsi="Times New Roman" w:cs="Times New Roman"/>
          <w:sz w:val="34"/>
          <w:szCs w:val="34"/>
        </w:rPr>
        <w:t>住房保障对象发放货币补贴，由其按规定自行承租住房。</w:t>
      </w:r>
    </w:p>
    <w:p w14:paraId="22919887" w14:textId="77777777" w:rsidR="007E33AF" w:rsidRDefault="00000000">
      <w:pPr>
        <w:spacing w:line="600" w:lineRule="exact"/>
        <w:ind w:firstLineChars="200" w:firstLine="680"/>
        <w:jc w:val="left"/>
        <w:rPr>
          <w:rFonts w:ascii="Times New Roman" w:eastAsia="方正仿宋_GBK" w:hAnsi="Times New Roman" w:cs="Times New Roman"/>
          <w:sz w:val="34"/>
          <w:szCs w:val="34"/>
        </w:rPr>
      </w:pPr>
      <w:r>
        <w:rPr>
          <w:rFonts w:ascii="Times New Roman" w:eastAsia="方正仿宋_GBK" w:hAnsi="Times New Roman" w:cs="Times New Roman"/>
          <w:sz w:val="34"/>
          <w:szCs w:val="34"/>
        </w:rPr>
        <w:t>实物配租是指向</w:t>
      </w:r>
      <w:r>
        <w:rPr>
          <w:rFonts w:ascii="Times New Roman" w:eastAsia="方正仿宋_GBK" w:hAnsi="Times New Roman" w:cs="Times New Roman" w:hint="eastAsia"/>
          <w:sz w:val="34"/>
          <w:szCs w:val="34"/>
        </w:rPr>
        <w:t>公共租赁</w:t>
      </w:r>
      <w:r>
        <w:rPr>
          <w:rFonts w:ascii="Times New Roman" w:eastAsia="方正仿宋_GBK" w:hAnsi="Times New Roman" w:cs="Times New Roman"/>
          <w:sz w:val="34"/>
          <w:szCs w:val="34"/>
        </w:rPr>
        <w:t>住房保障对象提供住房，并按照规定标准收取租金。</w:t>
      </w:r>
    </w:p>
    <w:p w14:paraId="469525C5" w14:textId="77777777" w:rsidR="007E33AF" w:rsidRDefault="00000000">
      <w:pPr>
        <w:spacing w:line="600" w:lineRule="exact"/>
        <w:ind w:firstLineChars="200" w:firstLine="683"/>
        <w:jc w:val="left"/>
        <w:rPr>
          <w:rFonts w:ascii="Times New Roman" w:eastAsia="方正仿宋_GBK" w:hAnsi="Times New Roman" w:cs="Times New Roman"/>
          <w:sz w:val="34"/>
          <w:szCs w:val="34"/>
        </w:rPr>
      </w:pPr>
      <w:r>
        <w:rPr>
          <w:rFonts w:ascii="Times New Roman" w:eastAsia="方正楷体_GBK" w:hAnsi="Times New Roman" w:cs="Times New Roman"/>
          <w:b/>
          <w:bCs/>
          <w:sz w:val="34"/>
          <w:szCs w:val="34"/>
        </w:rPr>
        <w:t>第十七条</w:t>
      </w:r>
      <w:r>
        <w:rPr>
          <w:rFonts w:ascii="Times New Roman" w:eastAsia="仿宋_GB2312" w:hAnsi="Times New Roman" w:cs="Times New Roman"/>
          <w:sz w:val="34"/>
          <w:szCs w:val="34"/>
        </w:rPr>
        <w:t xml:space="preserve"> </w:t>
      </w:r>
      <w:r>
        <w:rPr>
          <w:rFonts w:ascii="Times New Roman" w:eastAsia="方正仿宋_GBK" w:hAnsi="Times New Roman" w:cs="Times New Roman"/>
          <w:sz w:val="34"/>
          <w:szCs w:val="34"/>
        </w:rPr>
        <w:t>实物配租主要面向市区</w:t>
      </w:r>
      <w:r>
        <w:rPr>
          <w:rFonts w:ascii="Times New Roman" w:eastAsia="方正仿宋_GBK" w:hAnsi="Times New Roman" w:cs="Times New Roman" w:hint="eastAsia"/>
          <w:sz w:val="34"/>
          <w:szCs w:val="34"/>
        </w:rPr>
        <w:t>新申请</w:t>
      </w:r>
      <w:r>
        <w:rPr>
          <w:rFonts w:ascii="Times New Roman" w:eastAsia="方正仿宋_GBK" w:hAnsi="Times New Roman" w:cs="Times New Roman"/>
          <w:sz w:val="34"/>
          <w:szCs w:val="34"/>
        </w:rPr>
        <w:t>低收入无房家庭及其他急需救助的住房困难家庭。</w:t>
      </w:r>
    </w:p>
    <w:p w14:paraId="62D6CF48" w14:textId="77777777" w:rsidR="007E33AF" w:rsidRDefault="00000000">
      <w:pPr>
        <w:spacing w:line="600" w:lineRule="exact"/>
        <w:ind w:firstLineChars="200" w:firstLine="680"/>
        <w:jc w:val="left"/>
        <w:rPr>
          <w:rFonts w:ascii="Times New Roman" w:eastAsia="方正仿宋_GBK" w:hAnsi="Times New Roman" w:cs="Times New Roman"/>
          <w:sz w:val="34"/>
          <w:szCs w:val="34"/>
        </w:rPr>
      </w:pPr>
      <w:r>
        <w:rPr>
          <w:rFonts w:ascii="Times New Roman" w:eastAsia="方正仿宋_GBK" w:hAnsi="Times New Roman" w:cs="Times New Roman" w:hint="eastAsia"/>
          <w:sz w:val="34"/>
          <w:szCs w:val="34"/>
        </w:rPr>
        <w:t>申请家庭子女系公职人员的，安排时排名在后。</w:t>
      </w:r>
    </w:p>
    <w:p w14:paraId="65DAD964" w14:textId="77777777" w:rsidR="007E33AF" w:rsidRDefault="00000000">
      <w:pPr>
        <w:spacing w:line="600" w:lineRule="exact"/>
        <w:ind w:firstLineChars="200" w:firstLine="683"/>
        <w:rPr>
          <w:rFonts w:ascii="Times New Roman" w:eastAsia="仿宋_GB2312" w:hAnsi="Times New Roman" w:cs="Times New Roman"/>
          <w:sz w:val="34"/>
          <w:szCs w:val="34"/>
        </w:rPr>
      </w:pPr>
      <w:r>
        <w:rPr>
          <w:rFonts w:ascii="Times New Roman" w:eastAsia="方正楷体_GBK" w:hAnsi="Times New Roman" w:cs="Times New Roman"/>
          <w:b/>
          <w:bCs/>
          <w:sz w:val="34"/>
          <w:szCs w:val="34"/>
        </w:rPr>
        <w:t>第十八条</w:t>
      </w:r>
      <w:r>
        <w:rPr>
          <w:rFonts w:ascii="Times New Roman" w:eastAsia="方正楷体_GBK" w:hAnsi="Times New Roman" w:cs="Times New Roman"/>
          <w:b/>
          <w:bCs/>
          <w:sz w:val="34"/>
          <w:szCs w:val="34"/>
        </w:rPr>
        <w:t xml:space="preserve"> </w:t>
      </w:r>
      <w:r>
        <w:rPr>
          <w:rFonts w:ascii="Times New Roman" w:eastAsia="方正仿宋_GBK" w:hAnsi="Times New Roman" w:cs="Times New Roman"/>
          <w:sz w:val="34"/>
          <w:szCs w:val="34"/>
        </w:rPr>
        <w:t>申请</w:t>
      </w:r>
      <w:r>
        <w:rPr>
          <w:rFonts w:ascii="Times New Roman" w:eastAsia="方正仿宋_GBK" w:hAnsi="Times New Roman" w:cs="Times New Roman" w:hint="eastAsia"/>
          <w:sz w:val="34"/>
          <w:szCs w:val="34"/>
        </w:rPr>
        <w:t>公共租赁</w:t>
      </w:r>
      <w:r>
        <w:rPr>
          <w:rFonts w:ascii="Times New Roman" w:eastAsia="方正仿宋_GBK" w:hAnsi="Times New Roman" w:cs="Times New Roman"/>
          <w:sz w:val="34"/>
          <w:szCs w:val="34"/>
        </w:rPr>
        <w:t>住房保障的，只可享受一种保障方式。</w:t>
      </w:r>
    </w:p>
    <w:p w14:paraId="17D2C22C" w14:textId="77777777" w:rsidR="007E33AF" w:rsidRDefault="00000000">
      <w:pPr>
        <w:spacing w:line="600" w:lineRule="exact"/>
        <w:ind w:firstLineChars="200" w:firstLine="683"/>
        <w:rPr>
          <w:rFonts w:ascii="Times New Roman" w:eastAsia="方正仿宋_GBK" w:hAnsi="Times New Roman" w:cs="Times New Roman"/>
          <w:sz w:val="34"/>
          <w:szCs w:val="34"/>
        </w:rPr>
      </w:pPr>
      <w:r>
        <w:rPr>
          <w:rFonts w:ascii="Times New Roman" w:eastAsia="方正楷体_GBK" w:hAnsi="Times New Roman" w:cs="Times New Roman"/>
          <w:b/>
          <w:bCs/>
          <w:sz w:val="34"/>
          <w:szCs w:val="34"/>
        </w:rPr>
        <w:lastRenderedPageBreak/>
        <w:t>第十九条</w:t>
      </w:r>
      <w:r>
        <w:rPr>
          <w:rFonts w:ascii="Times New Roman" w:eastAsia="仿宋_GB2312" w:hAnsi="Times New Roman" w:cs="Times New Roman"/>
          <w:sz w:val="34"/>
          <w:szCs w:val="34"/>
        </w:rPr>
        <w:t xml:space="preserve"> </w:t>
      </w:r>
      <w:r>
        <w:rPr>
          <w:rFonts w:ascii="Times New Roman" w:eastAsia="方正仿宋_GBK" w:hAnsi="Times New Roman" w:cs="Times New Roman"/>
          <w:sz w:val="34"/>
          <w:szCs w:val="34"/>
        </w:rPr>
        <w:t>货币补贴标准、实物配租的住房租金标准实行政府定价，按建筑面积计算。具体标准由市发改委会同市住建局、市财政局等部门制订，报市政府确定后执行，并向社会公布。</w:t>
      </w:r>
    </w:p>
    <w:p w14:paraId="0B6FDA98" w14:textId="77777777" w:rsidR="007E33AF" w:rsidRDefault="00000000">
      <w:pPr>
        <w:spacing w:line="600" w:lineRule="exact"/>
        <w:ind w:firstLineChars="200" w:firstLine="683"/>
        <w:rPr>
          <w:rFonts w:ascii="Times New Roman" w:eastAsia="方正仿宋_GBK" w:hAnsi="Times New Roman" w:cs="Times New Roman"/>
          <w:sz w:val="34"/>
          <w:szCs w:val="34"/>
        </w:rPr>
      </w:pPr>
      <w:r>
        <w:rPr>
          <w:rFonts w:ascii="Times New Roman" w:eastAsia="方正楷体_GBK" w:hAnsi="Times New Roman" w:cs="Times New Roman"/>
          <w:b/>
          <w:bCs/>
          <w:sz w:val="34"/>
          <w:szCs w:val="34"/>
        </w:rPr>
        <w:t>第二十条</w:t>
      </w:r>
      <w:r>
        <w:rPr>
          <w:rFonts w:ascii="Times New Roman" w:eastAsia="仿宋_GB2312" w:hAnsi="Times New Roman" w:cs="Times New Roman"/>
          <w:sz w:val="34"/>
          <w:szCs w:val="34"/>
        </w:rPr>
        <w:t xml:space="preserve"> </w:t>
      </w:r>
      <w:r>
        <w:rPr>
          <w:rFonts w:ascii="Times New Roman" w:eastAsia="方正仿宋_GBK" w:hAnsi="Times New Roman" w:cs="Times New Roman" w:hint="eastAsia"/>
          <w:sz w:val="34"/>
          <w:szCs w:val="34"/>
        </w:rPr>
        <w:t>公共租赁</w:t>
      </w:r>
      <w:r>
        <w:rPr>
          <w:rFonts w:ascii="Times New Roman" w:eastAsia="方正仿宋_GBK" w:hAnsi="Times New Roman" w:cs="Times New Roman"/>
          <w:sz w:val="34"/>
          <w:szCs w:val="34"/>
        </w:rPr>
        <w:t>住房保障采取货币补贴的，补贴额度按照申请家庭现住房面积与保障面积标准的差额和货币补贴标准确定。</w:t>
      </w:r>
    </w:p>
    <w:p w14:paraId="5D21AD11" w14:textId="77777777" w:rsidR="007E33AF" w:rsidRDefault="00000000">
      <w:pPr>
        <w:spacing w:line="600" w:lineRule="exact"/>
        <w:ind w:firstLineChars="200" w:firstLine="680"/>
        <w:rPr>
          <w:rFonts w:ascii="Times New Roman" w:eastAsia="方正仿宋_GBK" w:hAnsi="Times New Roman" w:cs="Times New Roman"/>
          <w:sz w:val="34"/>
          <w:szCs w:val="34"/>
        </w:rPr>
      </w:pPr>
      <w:r>
        <w:rPr>
          <w:rFonts w:ascii="Times New Roman" w:eastAsia="方正仿宋_GBK" w:hAnsi="Times New Roman" w:cs="Times New Roman"/>
          <w:sz w:val="34"/>
          <w:szCs w:val="34"/>
        </w:rPr>
        <w:t>城市最低生活保障家庭、特困家庭按补贴额度实行足额补贴。</w:t>
      </w:r>
    </w:p>
    <w:p w14:paraId="6FF959B0" w14:textId="77777777" w:rsidR="007E33AF" w:rsidRDefault="00000000">
      <w:pPr>
        <w:spacing w:line="600" w:lineRule="exact"/>
        <w:ind w:firstLineChars="200" w:firstLine="683"/>
        <w:rPr>
          <w:rFonts w:ascii="Times New Roman" w:eastAsia="方正仿宋_GBK" w:hAnsi="Times New Roman" w:cs="Times New Roman"/>
          <w:sz w:val="34"/>
          <w:szCs w:val="34"/>
        </w:rPr>
      </w:pPr>
      <w:r>
        <w:rPr>
          <w:rFonts w:ascii="Times New Roman" w:eastAsia="方正楷体_GBK" w:hAnsi="Times New Roman" w:cs="Times New Roman"/>
          <w:b/>
          <w:bCs/>
          <w:sz w:val="34"/>
          <w:szCs w:val="34"/>
        </w:rPr>
        <w:t>第二十一条</w:t>
      </w:r>
      <w:r>
        <w:rPr>
          <w:rFonts w:ascii="Times New Roman" w:eastAsia="仿宋_GB2312" w:hAnsi="Times New Roman" w:cs="Times New Roman"/>
          <w:sz w:val="34"/>
          <w:szCs w:val="34"/>
        </w:rPr>
        <w:t xml:space="preserve"> </w:t>
      </w:r>
      <w:r>
        <w:rPr>
          <w:rFonts w:ascii="Times New Roman" w:eastAsia="方正仿宋_GBK" w:hAnsi="Times New Roman" w:cs="Times New Roman" w:hint="eastAsia"/>
          <w:sz w:val="34"/>
          <w:szCs w:val="34"/>
        </w:rPr>
        <w:t>公共租赁</w:t>
      </w:r>
      <w:r>
        <w:rPr>
          <w:rFonts w:ascii="Times New Roman" w:eastAsia="方正仿宋_GBK" w:hAnsi="Times New Roman" w:cs="Times New Roman"/>
          <w:sz w:val="34"/>
          <w:szCs w:val="34"/>
        </w:rPr>
        <w:t>住房租金收入严格按照国家、省有关规定实行专户管理，专项用于</w:t>
      </w:r>
      <w:r>
        <w:rPr>
          <w:rFonts w:ascii="Times New Roman" w:eastAsia="方正仿宋_GBK" w:hAnsi="Times New Roman" w:cs="Times New Roman" w:hint="eastAsia"/>
          <w:sz w:val="34"/>
          <w:szCs w:val="34"/>
        </w:rPr>
        <w:t>公共租赁</w:t>
      </w:r>
      <w:r>
        <w:rPr>
          <w:rFonts w:ascii="Times New Roman" w:eastAsia="方正仿宋_GBK" w:hAnsi="Times New Roman" w:cs="Times New Roman"/>
          <w:sz w:val="34"/>
          <w:szCs w:val="34"/>
        </w:rPr>
        <w:t>住房的维修和管理，不足部分在一般预算中安排。</w:t>
      </w:r>
    </w:p>
    <w:p w14:paraId="4BF2A016" w14:textId="77777777" w:rsidR="007E33AF" w:rsidRDefault="007E33AF">
      <w:pPr>
        <w:spacing w:line="600" w:lineRule="exact"/>
        <w:jc w:val="center"/>
        <w:rPr>
          <w:rFonts w:ascii="Times New Roman" w:eastAsia="方正黑体_GBK" w:hAnsi="Times New Roman" w:cs="Times New Roman"/>
          <w:sz w:val="34"/>
          <w:szCs w:val="34"/>
        </w:rPr>
      </w:pPr>
    </w:p>
    <w:p w14:paraId="35F43C3E" w14:textId="77777777" w:rsidR="007E33AF" w:rsidRDefault="00000000">
      <w:pPr>
        <w:spacing w:line="600" w:lineRule="exact"/>
        <w:jc w:val="center"/>
        <w:rPr>
          <w:rFonts w:ascii="Times New Roman" w:eastAsia="方正黑体_GBK" w:hAnsi="Times New Roman" w:cs="Times New Roman"/>
          <w:sz w:val="34"/>
          <w:szCs w:val="34"/>
        </w:rPr>
      </w:pPr>
      <w:r>
        <w:rPr>
          <w:rFonts w:ascii="Times New Roman" w:eastAsia="方正黑体_GBK" w:hAnsi="Times New Roman" w:cs="Times New Roman"/>
          <w:sz w:val="34"/>
          <w:szCs w:val="34"/>
        </w:rPr>
        <w:t>第五章</w:t>
      </w:r>
      <w:r>
        <w:rPr>
          <w:rFonts w:ascii="Times New Roman" w:eastAsia="方正黑体_GBK" w:hAnsi="Times New Roman" w:cs="Times New Roman"/>
          <w:sz w:val="34"/>
          <w:szCs w:val="34"/>
        </w:rPr>
        <w:t xml:space="preserve"> </w:t>
      </w:r>
      <w:r>
        <w:rPr>
          <w:rFonts w:ascii="Times New Roman" w:eastAsia="方正黑体_GBK" w:hAnsi="Times New Roman" w:cs="Times New Roman"/>
          <w:sz w:val="34"/>
          <w:szCs w:val="34"/>
        </w:rPr>
        <w:t>申请和核准</w:t>
      </w:r>
    </w:p>
    <w:p w14:paraId="75B7DE9A" w14:textId="77777777" w:rsidR="007E33AF" w:rsidRDefault="007E33AF">
      <w:pPr>
        <w:spacing w:line="600" w:lineRule="exact"/>
        <w:ind w:firstLineChars="200" w:firstLine="683"/>
        <w:rPr>
          <w:rFonts w:ascii="Times New Roman" w:eastAsia="方正楷体_GBK" w:hAnsi="Times New Roman" w:cs="Times New Roman"/>
          <w:b/>
          <w:bCs/>
          <w:sz w:val="34"/>
          <w:szCs w:val="34"/>
        </w:rPr>
      </w:pPr>
    </w:p>
    <w:p w14:paraId="29E3B01C" w14:textId="77777777" w:rsidR="007E33AF" w:rsidRDefault="00000000">
      <w:pPr>
        <w:spacing w:line="600" w:lineRule="exact"/>
        <w:ind w:firstLineChars="200" w:firstLine="683"/>
        <w:rPr>
          <w:rFonts w:ascii="Times New Roman" w:eastAsia="方正仿宋_GBK" w:hAnsi="Times New Roman" w:cs="Times New Roman"/>
          <w:sz w:val="34"/>
          <w:szCs w:val="34"/>
        </w:rPr>
      </w:pPr>
      <w:r>
        <w:rPr>
          <w:rFonts w:ascii="Times New Roman" w:eastAsia="方正楷体_GBK" w:hAnsi="Times New Roman" w:cs="Times New Roman"/>
          <w:b/>
          <w:bCs/>
          <w:sz w:val="34"/>
          <w:szCs w:val="34"/>
        </w:rPr>
        <w:t>第二十二条</w:t>
      </w:r>
      <w:r>
        <w:rPr>
          <w:rFonts w:ascii="Times New Roman" w:eastAsia="方正楷体_GBK" w:hAnsi="Times New Roman" w:cs="Times New Roman"/>
          <w:b/>
          <w:bCs/>
          <w:sz w:val="34"/>
          <w:szCs w:val="34"/>
        </w:rPr>
        <w:t xml:space="preserve"> </w:t>
      </w:r>
      <w:r>
        <w:rPr>
          <w:rFonts w:ascii="Times New Roman" w:eastAsia="方正仿宋_GBK" w:hAnsi="Times New Roman" w:cs="Times New Roman"/>
          <w:sz w:val="34"/>
          <w:szCs w:val="34"/>
        </w:rPr>
        <w:t>申请</w:t>
      </w:r>
      <w:r>
        <w:rPr>
          <w:rFonts w:ascii="Times New Roman" w:eastAsia="方正仿宋_GBK" w:hAnsi="Times New Roman" w:cs="Times New Roman" w:hint="eastAsia"/>
          <w:sz w:val="34"/>
          <w:szCs w:val="34"/>
        </w:rPr>
        <w:t>公共租赁</w:t>
      </w:r>
      <w:r>
        <w:rPr>
          <w:rFonts w:ascii="Times New Roman" w:eastAsia="方正仿宋_GBK" w:hAnsi="Times New Roman" w:cs="Times New Roman"/>
          <w:sz w:val="34"/>
          <w:szCs w:val="34"/>
        </w:rPr>
        <w:t>住房保障，按照下列程序办理</w:t>
      </w:r>
      <w:r>
        <w:rPr>
          <w:rFonts w:ascii="Times New Roman" w:eastAsia="方正仿宋_GBK" w:hAnsi="Times New Roman" w:cs="Times New Roman" w:hint="eastAsia"/>
          <w:sz w:val="34"/>
          <w:szCs w:val="34"/>
        </w:rPr>
        <w:t>：</w:t>
      </w:r>
    </w:p>
    <w:p w14:paraId="1EE7E6E2" w14:textId="77777777" w:rsidR="007E33AF" w:rsidRDefault="00000000">
      <w:pPr>
        <w:spacing w:line="600" w:lineRule="exact"/>
        <w:ind w:firstLineChars="200" w:firstLine="683"/>
        <w:rPr>
          <w:rFonts w:ascii="Times New Roman" w:eastAsia="方正楷体_GBK" w:hAnsi="Times New Roman" w:cs="Times New Roman"/>
          <w:b/>
          <w:bCs/>
          <w:sz w:val="34"/>
          <w:szCs w:val="34"/>
        </w:rPr>
      </w:pPr>
      <w:r>
        <w:rPr>
          <w:rFonts w:ascii="Times New Roman" w:eastAsia="方正楷体_GBK" w:hAnsi="Times New Roman" w:cs="Times New Roman" w:hint="eastAsia"/>
          <w:b/>
          <w:bCs/>
          <w:sz w:val="34"/>
          <w:szCs w:val="34"/>
        </w:rPr>
        <w:t>（一）</w:t>
      </w:r>
      <w:r>
        <w:rPr>
          <w:rFonts w:ascii="Times New Roman" w:eastAsia="方正楷体_GBK" w:hAnsi="Times New Roman" w:cs="Times New Roman"/>
          <w:b/>
          <w:bCs/>
          <w:sz w:val="34"/>
          <w:szCs w:val="34"/>
        </w:rPr>
        <w:t>申请。</w:t>
      </w:r>
    </w:p>
    <w:p w14:paraId="4191353B" w14:textId="77777777" w:rsidR="007E33AF" w:rsidRDefault="00000000">
      <w:pPr>
        <w:spacing w:line="600" w:lineRule="exact"/>
        <w:ind w:firstLineChars="200" w:firstLine="680"/>
        <w:rPr>
          <w:rFonts w:ascii="Times New Roman" w:eastAsia="方正仿宋_GBK" w:hAnsi="Times New Roman" w:cs="Times New Roman"/>
          <w:sz w:val="34"/>
          <w:szCs w:val="34"/>
        </w:rPr>
      </w:pPr>
      <w:r>
        <w:rPr>
          <w:rFonts w:ascii="Times New Roman" w:eastAsia="方正仿宋_GBK" w:hAnsi="Times New Roman" w:cs="Times New Roman"/>
          <w:sz w:val="34"/>
          <w:szCs w:val="34"/>
        </w:rPr>
        <w:t>凭户口簿、身份证向户籍所在地社区申请并提交如下材料</w:t>
      </w:r>
      <w:r>
        <w:rPr>
          <w:rFonts w:ascii="Times New Roman" w:eastAsia="方正仿宋_GBK" w:hAnsi="Times New Roman" w:cs="Times New Roman" w:hint="eastAsia"/>
          <w:sz w:val="34"/>
          <w:szCs w:val="34"/>
        </w:rPr>
        <w:t>：</w:t>
      </w:r>
    </w:p>
    <w:p w14:paraId="7AB3FD0F" w14:textId="77777777" w:rsidR="007E33AF" w:rsidRDefault="00000000">
      <w:pPr>
        <w:spacing w:line="600" w:lineRule="exact"/>
        <w:ind w:firstLineChars="200" w:firstLine="680"/>
        <w:rPr>
          <w:rFonts w:ascii="Times New Roman" w:eastAsia="方正仿宋_GBK" w:hAnsi="Times New Roman" w:cs="Times New Roman"/>
          <w:sz w:val="34"/>
          <w:szCs w:val="34"/>
        </w:rPr>
      </w:pPr>
      <w:r>
        <w:rPr>
          <w:rFonts w:ascii="Times New Roman" w:eastAsia="方正仿宋_GBK" w:hAnsi="Times New Roman" w:cs="Times New Roman"/>
          <w:sz w:val="34"/>
          <w:szCs w:val="34"/>
        </w:rPr>
        <w:t>1.</w:t>
      </w:r>
      <w:r>
        <w:rPr>
          <w:rFonts w:ascii="Times New Roman" w:eastAsia="方正仿宋_GBK" w:hAnsi="Times New Roman" w:cs="Times New Roman"/>
          <w:sz w:val="34"/>
          <w:szCs w:val="34"/>
        </w:rPr>
        <w:t>书面申请报告。诚信说明家庭成员的住房、经济收入</w:t>
      </w:r>
      <w:r>
        <w:rPr>
          <w:rFonts w:ascii="Times New Roman" w:eastAsia="方正仿宋_GBK" w:hAnsi="Times New Roman" w:cs="Times New Roman"/>
          <w:sz w:val="34"/>
          <w:szCs w:val="34"/>
        </w:rPr>
        <w:lastRenderedPageBreak/>
        <w:t>等情况</w:t>
      </w:r>
      <w:r>
        <w:rPr>
          <w:rFonts w:ascii="Times New Roman" w:eastAsia="方正仿宋_GBK" w:hAnsi="Times New Roman" w:cs="Times New Roman" w:hint="eastAsia"/>
          <w:sz w:val="34"/>
          <w:szCs w:val="34"/>
        </w:rPr>
        <w:t>；</w:t>
      </w:r>
    </w:p>
    <w:p w14:paraId="6600267A" w14:textId="77777777" w:rsidR="007E33AF" w:rsidRDefault="00000000">
      <w:pPr>
        <w:spacing w:line="600" w:lineRule="exact"/>
        <w:ind w:firstLineChars="200" w:firstLine="680"/>
        <w:rPr>
          <w:rFonts w:ascii="Times New Roman" w:eastAsia="方正仿宋_GBK" w:hAnsi="Times New Roman" w:cs="Times New Roman"/>
          <w:sz w:val="34"/>
          <w:szCs w:val="34"/>
        </w:rPr>
      </w:pPr>
      <w:r>
        <w:rPr>
          <w:rFonts w:ascii="Times New Roman" w:eastAsia="方正仿宋_GBK" w:hAnsi="Times New Roman" w:cs="Times New Roman"/>
          <w:sz w:val="34"/>
          <w:szCs w:val="34"/>
        </w:rPr>
        <w:t>2.</w:t>
      </w:r>
      <w:r>
        <w:rPr>
          <w:rFonts w:ascii="Times New Roman" w:eastAsia="方正仿宋_GBK" w:hAnsi="Times New Roman" w:cs="Times New Roman"/>
          <w:sz w:val="34"/>
          <w:szCs w:val="34"/>
        </w:rPr>
        <w:t>申请人及其共同申请人的户籍、身份证明，婚姻状况证明</w:t>
      </w:r>
      <w:r>
        <w:rPr>
          <w:rFonts w:ascii="Times New Roman" w:eastAsia="方正仿宋_GBK" w:hAnsi="Times New Roman" w:cs="Times New Roman"/>
          <w:sz w:val="34"/>
          <w:szCs w:val="34"/>
        </w:rPr>
        <w:t>(</w:t>
      </w:r>
      <w:r>
        <w:rPr>
          <w:rFonts w:ascii="Times New Roman" w:eastAsia="方正仿宋_GBK" w:hAnsi="Times New Roman" w:cs="Times New Roman"/>
          <w:sz w:val="34"/>
          <w:szCs w:val="34"/>
        </w:rPr>
        <w:t>离婚的，提供离婚证、离婚协议书</w:t>
      </w:r>
      <w:r>
        <w:rPr>
          <w:rFonts w:ascii="Times New Roman" w:eastAsia="方正仿宋_GBK" w:hAnsi="Times New Roman" w:cs="Times New Roman"/>
          <w:sz w:val="34"/>
          <w:szCs w:val="34"/>
        </w:rPr>
        <w:t>&lt;</w:t>
      </w:r>
      <w:r>
        <w:rPr>
          <w:rFonts w:ascii="Times New Roman" w:eastAsia="方正仿宋_GBK" w:hAnsi="Times New Roman" w:cs="Times New Roman"/>
          <w:sz w:val="34"/>
          <w:szCs w:val="34"/>
        </w:rPr>
        <w:t>或者法院判决书、调解书</w:t>
      </w:r>
      <w:r>
        <w:rPr>
          <w:rFonts w:ascii="Times New Roman" w:eastAsia="方正仿宋_GBK" w:hAnsi="Times New Roman" w:cs="Times New Roman"/>
          <w:sz w:val="34"/>
          <w:szCs w:val="34"/>
        </w:rPr>
        <w:t>&gt;</w:t>
      </w:r>
      <w:r>
        <w:rPr>
          <w:rFonts w:ascii="Times New Roman" w:eastAsia="方正仿宋_GBK" w:hAnsi="Times New Roman" w:cs="Times New Roman"/>
          <w:sz w:val="34"/>
          <w:szCs w:val="34"/>
        </w:rPr>
        <w:t>以及离婚后的婚姻状况</w:t>
      </w:r>
      <w:r>
        <w:rPr>
          <w:rFonts w:ascii="Times New Roman" w:eastAsia="方正仿宋_GBK" w:hAnsi="Times New Roman" w:cs="Times New Roman"/>
          <w:sz w:val="34"/>
          <w:szCs w:val="34"/>
        </w:rPr>
        <w:t>)</w:t>
      </w:r>
      <w:r>
        <w:rPr>
          <w:rFonts w:ascii="Times New Roman" w:eastAsia="方正仿宋_GBK" w:hAnsi="Times New Roman" w:cs="Times New Roman"/>
          <w:sz w:val="34"/>
          <w:szCs w:val="34"/>
        </w:rPr>
        <w:t>，赡养、抚养、扶养关系证明</w:t>
      </w:r>
      <w:r>
        <w:rPr>
          <w:rFonts w:ascii="Times New Roman" w:eastAsia="方正仿宋_GBK" w:hAnsi="Times New Roman" w:cs="Times New Roman" w:hint="eastAsia"/>
          <w:sz w:val="34"/>
          <w:szCs w:val="34"/>
        </w:rPr>
        <w:t>；</w:t>
      </w:r>
    </w:p>
    <w:p w14:paraId="2ED1043E" w14:textId="77777777" w:rsidR="007E33AF" w:rsidRDefault="00000000">
      <w:pPr>
        <w:spacing w:line="600" w:lineRule="exact"/>
        <w:ind w:firstLineChars="200" w:firstLine="680"/>
        <w:rPr>
          <w:rFonts w:ascii="Times New Roman" w:eastAsia="方正仿宋_GBK" w:hAnsi="Times New Roman" w:cs="Times New Roman"/>
          <w:sz w:val="34"/>
          <w:szCs w:val="34"/>
        </w:rPr>
      </w:pPr>
      <w:r>
        <w:rPr>
          <w:rFonts w:ascii="Times New Roman" w:eastAsia="方正仿宋_GBK" w:hAnsi="Times New Roman" w:cs="Times New Roman"/>
          <w:sz w:val="34"/>
          <w:szCs w:val="34"/>
        </w:rPr>
        <w:t>3.</w:t>
      </w:r>
      <w:r>
        <w:rPr>
          <w:rFonts w:ascii="Times New Roman" w:eastAsia="方正仿宋_GBK" w:hAnsi="Times New Roman" w:cs="Times New Roman"/>
          <w:sz w:val="34"/>
          <w:szCs w:val="34"/>
        </w:rPr>
        <w:t>家庭房产状况证明。包括户籍所在地、实际居住地及其他各项相关材料上有记载的房产证明资料。私有住房提供房屋所有权证或者购房协议</w:t>
      </w:r>
      <w:r>
        <w:rPr>
          <w:rFonts w:ascii="Times New Roman" w:eastAsia="方正仿宋_GBK" w:hAnsi="Times New Roman" w:cs="Times New Roman"/>
          <w:sz w:val="34"/>
          <w:szCs w:val="34"/>
        </w:rPr>
        <w:t xml:space="preserve">; </w:t>
      </w:r>
      <w:r>
        <w:rPr>
          <w:rFonts w:ascii="Times New Roman" w:eastAsia="方正仿宋_GBK" w:hAnsi="Times New Roman" w:cs="Times New Roman"/>
          <w:sz w:val="34"/>
          <w:szCs w:val="34"/>
        </w:rPr>
        <w:t>租住公房的，提供租赁协议</w:t>
      </w:r>
      <w:r>
        <w:rPr>
          <w:rFonts w:ascii="Times New Roman" w:eastAsia="方正仿宋_GBK" w:hAnsi="Times New Roman" w:cs="Times New Roman"/>
          <w:sz w:val="34"/>
          <w:szCs w:val="34"/>
        </w:rPr>
        <w:t>;</w:t>
      </w:r>
      <w:r>
        <w:rPr>
          <w:rFonts w:ascii="Times New Roman" w:eastAsia="方正仿宋_GBK" w:hAnsi="Times New Roman" w:cs="Times New Roman"/>
          <w:sz w:val="34"/>
          <w:szCs w:val="34"/>
        </w:rPr>
        <w:t>已出售的房产，提供相关机关的证明材料</w:t>
      </w:r>
      <w:r>
        <w:rPr>
          <w:rFonts w:ascii="Times New Roman" w:eastAsia="方正仿宋_GBK" w:hAnsi="Times New Roman" w:cs="Times New Roman" w:hint="eastAsia"/>
          <w:sz w:val="34"/>
          <w:szCs w:val="34"/>
        </w:rPr>
        <w:t>；</w:t>
      </w:r>
    </w:p>
    <w:p w14:paraId="239C83E9" w14:textId="77777777" w:rsidR="007E33AF" w:rsidRDefault="00000000">
      <w:pPr>
        <w:spacing w:line="600" w:lineRule="exact"/>
        <w:ind w:firstLineChars="200" w:firstLine="680"/>
        <w:rPr>
          <w:rFonts w:ascii="Times New Roman" w:eastAsia="方正仿宋_GBK" w:hAnsi="Times New Roman" w:cs="Times New Roman"/>
          <w:sz w:val="34"/>
          <w:szCs w:val="34"/>
        </w:rPr>
      </w:pPr>
      <w:r>
        <w:rPr>
          <w:rFonts w:ascii="Times New Roman" w:eastAsia="方正仿宋_GBK" w:hAnsi="Times New Roman" w:cs="Times New Roman"/>
          <w:sz w:val="34"/>
          <w:szCs w:val="34"/>
        </w:rPr>
        <w:t>4.</w:t>
      </w:r>
      <w:r>
        <w:rPr>
          <w:rFonts w:ascii="Times New Roman" w:eastAsia="方正仿宋_GBK" w:hAnsi="Times New Roman" w:cs="Times New Roman"/>
          <w:sz w:val="34"/>
          <w:szCs w:val="34"/>
        </w:rPr>
        <w:t>家庭成员从业及收入情况证明。由所在单位出具收入证明</w:t>
      </w:r>
      <w:r>
        <w:rPr>
          <w:rFonts w:ascii="Times New Roman" w:eastAsia="方正仿宋_GBK" w:hAnsi="Times New Roman" w:cs="Times New Roman"/>
          <w:sz w:val="34"/>
          <w:szCs w:val="34"/>
        </w:rPr>
        <w:t>(</w:t>
      </w:r>
      <w:r>
        <w:rPr>
          <w:rFonts w:ascii="Times New Roman" w:eastAsia="方正仿宋_GBK" w:hAnsi="Times New Roman" w:cs="Times New Roman" w:hint="eastAsia"/>
          <w:sz w:val="34"/>
          <w:szCs w:val="34"/>
        </w:rPr>
        <w:t>提供</w:t>
      </w:r>
      <w:r>
        <w:rPr>
          <w:rFonts w:ascii="Times New Roman" w:eastAsia="方正仿宋_GBK" w:hAnsi="Times New Roman" w:cs="Times New Roman"/>
          <w:sz w:val="34"/>
          <w:szCs w:val="34"/>
        </w:rPr>
        <w:t>近一年银行流水</w:t>
      </w:r>
      <w:r>
        <w:rPr>
          <w:rFonts w:ascii="Times New Roman" w:eastAsia="方正仿宋_GBK" w:hAnsi="Times New Roman" w:cs="Times New Roman"/>
          <w:sz w:val="34"/>
          <w:szCs w:val="34"/>
        </w:rPr>
        <w:t>)</w:t>
      </w:r>
      <w:r>
        <w:rPr>
          <w:rFonts w:ascii="Times New Roman" w:eastAsia="方正仿宋_GBK" w:hAnsi="Times New Roman" w:cs="Times New Roman"/>
          <w:sz w:val="34"/>
          <w:szCs w:val="34"/>
        </w:rPr>
        <w:t>，退休人员提供市养老保险机构出具的收入证明</w:t>
      </w:r>
      <w:r>
        <w:rPr>
          <w:rFonts w:ascii="Times New Roman" w:eastAsia="方正仿宋_GBK" w:hAnsi="Times New Roman" w:cs="Times New Roman" w:hint="eastAsia"/>
          <w:sz w:val="34"/>
          <w:szCs w:val="34"/>
        </w:rPr>
        <w:t>；</w:t>
      </w:r>
    </w:p>
    <w:p w14:paraId="467D3CC3" w14:textId="77777777" w:rsidR="007E33AF" w:rsidRDefault="00000000">
      <w:pPr>
        <w:spacing w:line="600" w:lineRule="exact"/>
        <w:ind w:firstLineChars="200" w:firstLine="680"/>
        <w:rPr>
          <w:rFonts w:ascii="Times New Roman" w:eastAsia="方正仿宋_GBK" w:hAnsi="Times New Roman" w:cs="Times New Roman"/>
          <w:sz w:val="34"/>
          <w:szCs w:val="34"/>
        </w:rPr>
      </w:pPr>
      <w:r>
        <w:rPr>
          <w:rFonts w:ascii="Times New Roman" w:eastAsia="方正仿宋_GBK" w:hAnsi="Times New Roman" w:cs="Times New Roman"/>
          <w:sz w:val="34"/>
          <w:szCs w:val="34"/>
        </w:rPr>
        <w:t>5.</w:t>
      </w:r>
      <w:r>
        <w:rPr>
          <w:rFonts w:ascii="Times New Roman" w:eastAsia="方正仿宋_GBK" w:hAnsi="Times New Roman" w:cs="Times New Roman"/>
          <w:sz w:val="34"/>
          <w:szCs w:val="34"/>
        </w:rPr>
        <w:t>低保、特困、残疾等特殊困难家庭以及军、烈属等优抚对象证明</w:t>
      </w:r>
      <w:r>
        <w:rPr>
          <w:rFonts w:ascii="Times New Roman" w:eastAsia="方正仿宋_GBK" w:hAnsi="Times New Roman" w:cs="Times New Roman" w:hint="eastAsia"/>
          <w:sz w:val="34"/>
          <w:szCs w:val="34"/>
        </w:rPr>
        <w:t>；</w:t>
      </w:r>
    </w:p>
    <w:p w14:paraId="4D90EABE" w14:textId="2F140F31" w:rsidR="007E33AF" w:rsidRPr="00DD273F" w:rsidRDefault="00DD53A7">
      <w:pPr>
        <w:spacing w:line="600" w:lineRule="exact"/>
        <w:ind w:firstLineChars="200" w:firstLine="680"/>
        <w:rPr>
          <w:rFonts w:ascii="Times New Roman" w:eastAsia="方正仿宋_GBK" w:hAnsi="Times New Roman" w:cs="Times New Roman"/>
          <w:sz w:val="34"/>
          <w:szCs w:val="34"/>
        </w:rPr>
      </w:pPr>
      <w:r w:rsidRPr="00DD273F">
        <w:rPr>
          <w:rFonts w:ascii="Times New Roman" w:eastAsia="方正仿宋_GBK" w:hAnsi="Times New Roman" w:cs="Times New Roman" w:hint="eastAsia"/>
          <w:sz w:val="34"/>
          <w:szCs w:val="34"/>
        </w:rPr>
        <w:t>6</w:t>
      </w:r>
      <w:r w:rsidRPr="00DD273F">
        <w:rPr>
          <w:rFonts w:ascii="Times New Roman" w:eastAsia="方正仿宋_GBK" w:hAnsi="Times New Roman" w:cs="Times New Roman" w:hint="eastAsia"/>
          <w:sz w:val="34"/>
          <w:szCs w:val="34"/>
        </w:rPr>
        <w:t>、家庭经济状况核对授权书</w:t>
      </w:r>
    </w:p>
    <w:p w14:paraId="151471E4" w14:textId="49B215D5" w:rsidR="007E33AF" w:rsidRDefault="00DD273F">
      <w:pPr>
        <w:spacing w:line="600" w:lineRule="exact"/>
        <w:ind w:firstLineChars="200" w:firstLine="680"/>
        <w:rPr>
          <w:rFonts w:ascii="Times New Roman" w:eastAsia="方正仿宋_GBK" w:hAnsi="Times New Roman" w:cs="Times New Roman"/>
          <w:sz w:val="34"/>
          <w:szCs w:val="34"/>
        </w:rPr>
      </w:pPr>
      <w:r>
        <w:rPr>
          <w:rFonts w:ascii="Times New Roman" w:eastAsia="方正仿宋_GBK" w:hAnsi="Times New Roman" w:cs="Times New Roman"/>
          <w:sz w:val="34"/>
          <w:szCs w:val="34"/>
        </w:rPr>
        <w:t>7</w:t>
      </w:r>
      <w:r w:rsidR="00631F2C">
        <w:rPr>
          <w:rFonts w:ascii="Times New Roman" w:eastAsia="方正仿宋_GBK" w:hAnsi="Times New Roman" w:cs="Times New Roman" w:hint="eastAsia"/>
          <w:sz w:val="34"/>
          <w:szCs w:val="34"/>
        </w:rPr>
        <w:t>、</w:t>
      </w:r>
      <w:r w:rsidR="00314CB9">
        <w:rPr>
          <w:rFonts w:ascii="Times New Roman" w:eastAsia="方正仿宋_GBK" w:hAnsi="Times New Roman" w:cs="Times New Roman"/>
          <w:sz w:val="34"/>
          <w:szCs w:val="34"/>
        </w:rPr>
        <w:t>其他需要提供的材料。</w:t>
      </w:r>
    </w:p>
    <w:p w14:paraId="4C61F5A5" w14:textId="77777777" w:rsidR="007E33AF" w:rsidRDefault="00000000">
      <w:pPr>
        <w:spacing w:line="600" w:lineRule="exact"/>
        <w:ind w:firstLineChars="200" w:firstLine="680"/>
        <w:rPr>
          <w:rFonts w:ascii="Times New Roman" w:eastAsia="方正仿宋_GBK" w:hAnsi="Times New Roman" w:cs="Times New Roman"/>
          <w:sz w:val="34"/>
          <w:szCs w:val="34"/>
        </w:rPr>
      </w:pPr>
      <w:r>
        <w:rPr>
          <w:rFonts w:ascii="Times New Roman" w:eastAsia="方正仿宋_GBK" w:hAnsi="Times New Roman" w:cs="Times New Roman"/>
          <w:sz w:val="34"/>
          <w:szCs w:val="34"/>
        </w:rPr>
        <w:t>申请人应当向</w:t>
      </w:r>
      <w:r w:rsidRPr="00DD273F">
        <w:rPr>
          <w:rFonts w:ascii="Times New Roman" w:eastAsia="方正仿宋_GBK" w:hAnsi="Times New Roman" w:cs="Times New Roman"/>
          <w:sz w:val="34"/>
          <w:szCs w:val="34"/>
        </w:rPr>
        <w:t>受理机关</w:t>
      </w:r>
      <w:r>
        <w:rPr>
          <w:rFonts w:ascii="Times New Roman" w:eastAsia="方正仿宋_GBK" w:hAnsi="Times New Roman" w:cs="Times New Roman"/>
          <w:sz w:val="34"/>
          <w:szCs w:val="34"/>
        </w:rPr>
        <w:t>如实申报家庭人口、人均收入、家庭住房、家庭资产等信息，并对其申请材料实质内容的真实性负责。</w:t>
      </w:r>
    </w:p>
    <w:p w14:paraId="65198F29" w14:textId="77777777" w:rsidR="007E33AF" w:rsidRDefault="00000000">
      <w:pPr>
        <w:spacing w:line="600" w:lineRule="exact"/>
        <w:ind w:firstLineChars="200" w:firstLine="680"/>
        <w:rPr>
          <w:rFonts w:ascii="Times New Roman" w:eastAsia="方正仿宋_GBK" w:hAnsi="Times New Roman" w:cs="Times New Roman"/>
          <w:sz w:val="34"/>
          <w:szCs w:val="34"/>
        </w:rPr>
      </w:pPr>
      <w:r>
        <w:rPr>
          <w:rFonts w:ascii="Times New Roman" w:eastAsia="方正仿宋_GBK" w:hAnsi="Times New Roman" w:cs="Times New Roman"/>
          <w:sz w:val="34"/>
          <w:szCs w:val="34"/>
        </w:rPr>
        <w:t>以上材料属证件类的，由受理单位核对原件，收取复印件。</w:t>
      </w:r>
    </w:p>
    <w:p w14:paraId="2095F808" w14:textId="77777777" w:rsidR="007E33AF" w:rsidRDefault="00000000">
      <w:pPr>
        <w:spacing w:line="600" w:lineRule="exact"/>
        <w:ind w:firstLineChars="200" w:firstLine="680"/>
        <w:rPr>
          <w:rFonts w:ascii="Times New Roman" w:eastAsia="方正仿宋_GBK" w:hAnsi="Times New Roman" w:cs="Times New Roman"/>
          <w:sz w:val="34"/>
          <w:szCs w:val="34"/>
        </w:rPr>
      </w:pPr>
      <w:r>
        <w:rPr>
          <w:rFonts w:ascii="Times New Roman" w:eastAsia="方正仿宋_GBK" w:hAnsi="Times New Roman" w:cs="Times New Roman" w:hint="eastAsia"/>
          <w:sz w:val="34"/>
          <w:szCs w:val="34"/>
        </w:rPr>
        <w:lastRenderedPageBreak/>
        <w:t>公共租赁</w:t>
      </w:r>
      <w:r>
        <w:rPr>
          <w:rFonts w:ascii="Times New Roman" w:eastAsia="方正仿宋_GBK" w:hAnsi="Times New Roman" w:cs="Times New Roman"/>
          <w:sz w:val="34"/>
          <w:szCs w:val="34"/>
        </w:rPr>
        <w:t>住房保障实行集中申报受理，每半年一次。</w:t>
      </w:r>
    </w:p>
    <w:p w14:paraId="3459001B" w14:textId="77777777" w:rsidR="007E33AF" w:rsidRDefault="00000000">
      <w:pPr>
        <w:spacing w:line="600" w:lineRule="exact"/>
        <w:ind w:firstLineChars="200" w:firstLine="683"/>
        <w:rPr>
          <w:rFonts w:ascii="Times New Roman" w:eastAsia="方正楷体_GBK" w:hAnsi="Times New Roman" w:cs="Times New Roman"/>
          <w:b/>
          <w:bCs/>
          <w:sz w:val="34"/>
          <w:szCs w:val="34"/>
        </w:rPr>
      </w:pPr>
      <w:r>
        <w:rPr>
          <w:rFonts w:ascii="Times New Roman" w:eastAsia="方正楷体_GBK" w:hAnsi="Times New Roman" w:cs="Times New Roman" w:hint="eastAsia"/>
          <w:b/>
          <w:bCs/>
          <w:sz w:val="34"/>
          <w:szCs w:val="34"/>
        </w:rPr>
        <w:t>（二）</w:t>
      </w:r>
      <w:r>
        <w:rPr>
          <w:rFonts w:ascii="Times New Roman" w:eastAsia="方正楷体_GBK" w:hAnsi="Times New Roman" w:cs="Times New Roman"/>
          <w:b/>
          <w:bCs/>
          <w:sz w:val="34"/>
          <w:szCs w:val="34"/>
        </w:rPr>
        <w:t>初审。</w:t>
      </w:r>
    </w:p>
    <w:p w14:paraId="5565E44C" w14:textId="77777777" w:rsidR="007E33AF" w:rsidRDefault="00000000">
      <w:pPr>
        <w:spacing w:line="600" w:lineRule="exact"/>
        <w:ind w:firstLineChars="200" w:firstLine="680"/>
        <w:rPr>
          <w:rFonts w:ascii="Times New Roman" w:eastAsia="方正仿宋_GBK" w:hAnsi="Times New Roman" w:cs="Times New Roman"/>
          <w:sz w:val="34"/>
          <w:szCs w:val="34"/>
        </w:rPr>
      </w:pPr>
      <w:r>
        <w:rPr>
          <w:rFonts w:ascii="Times New Roman" w:eastAsia="方正仿宋_GBK" w:hAnsi="Times New Roman" w:cs="Times New Roman"/>
          <w:sz w:val="34"/>
          <w:szCs w:val="34"/>
        </w:rPr>
        <w:t>户籍所在地社区及街道应当自受理申请之日起</w:t>
      </w:r>
      <w:r>
        <w:rPr>
          <w:rFonts w:ascii="Times New Roman" w:eastAsia="方正仿宋_GBK" w:hAnsi="Times New Roman" w:cs="Times New Roman"/>
          <w:sz w:val="34"/>
          <w:szCs w:val="34"/>
        </w:rPr>
        <w:t>20</w:t>
      </w:r>
      <w:r>
        <w:rPr>
          <w:rFonts w:ascii="Times New Roman" w:eastAsia="方正仿宋_GBK" w:hAnsi="Times New Roman" w:cs="Times New Roman"/>
          <w:sz w:val="34"/>
          <w:szCs w:val="34"/>
        </w:rPr>
        <w:t>个工作日内，就申请家庭的户籍状况、房产状况、人口状况、收入状况以及资产状况等申报情况进行审核，提出初审意见，同时将申请家庭的情况在其户籍所在地、实际居住地的社区和工作单位进行公示，接受社会监督，公示时间不少于</w:t>
      </w:r>
      <w:r>
        <w:rPr>
          <w:rFonts w:ascii="Times New Roman" w:eastAsia="方正仿宋_GBK" w:hAnsi="Times New Roman" w:cs="Times New Roman"/>
          <w:sz w:val="34"/>
          <w:szCs w:val="34"/>
        </w:rPr>
        <w:t>15</w:t>
      </w:r>
      <w:r>
        <w:rPr>
          <w:rFonts w:ascii="Times New Roman" w:eastAsia="方正仿宋_GBK" w:hAnsi="Times New Roman" w:cs="Times New Roman"/>
          <w:sz w:val="34"/>
          <w:szCs w:val="34"/>
        </w:rPr>
        <w:t>个工作日。</w:t>
      </w:r>
    </w:p>
    <w:p w14:paraId="40F4254E" w14:textId="77777777" w:rsidR="007E33AF" w:rsidRDefault="00000000">
      <w:pPr>
        <w:spacing w:line="600" w:lineRule="exact"/>
        <w:ind w:firstLineChars="200" w:firstLine="680"/>
        <w:rPr>
          <w:rFonts w:ascii="Times New Roman" w:eastAsia="方正仿宋_GBK" w:hAnsi="Times New Roman" w:cs="Times New Roman"/>
          <w:sz w:val="34"/>
          <w:szCs w:val="34"/>
        </w:rPr>
      </w:pPr>
      <w:r>
        <w:rPr>
          <w:rFonts w:ascii="Times New Roman" w:eastAsia="方正仿宋_GBK" w:hAnsi="Times New Roman" w:cs="Times New Roman"/>
          <w:sz w:val="34"/>
          <w:szCs w:val="34"/>
        </w:rPr>
        <w:t>社区应当强化审核责任，严格按规定审查申报家庭的资格，社区在发现不符合申报条件仍然上报，连续两次以上的，将暂停受理。</w:t>
      </w:r>
    </w:p>
    <w:p w14:paraId="7147F82D" w14:textId="77777777" w:rsidR="007E33AF" w:rsidRDefault="00000000">
      <w:pPr>
        <w:spacing w:line="600" w:lineRule="exact"/>
        <w:ind w:firstLineChars="200" w:firstLine="680"/>
        <w:rPr>
          <w:rFonts w:ascii="Times New Roman" w:eastAsia="方正仿宋_GBK" w:hAnsi="Times New Roman" w:cs="Times New Roman"/>
          <w:sz w:val="34"/>
          <w:szCs w:val="34"/>
        </w:rPr>
      </w:pPr>
      <w:r>
        <w:rPr>
          <w:rFonts w:ascii="Times New Roman" w:eastAsia="方正仿宋_GBK" w:hAnsi="Times New Roman" w:cs="Times New Roman"/>
          <w:sz w:val="34"/>
          <w:szCs w:val="34"/>
        </w:rPr>
        <w:t>公民、法人或者其他组织对公示有异议的，应当书面向街道办事处</w:t>
      </w:r>
      <w:r>
        <w:rPr>
          <w:rFonts w:ascii="Times New Roman" w:eastAsia="方正仿宋_GBK" w:hAnsi="Times New Roman" w:cs="Times New Roman" w:hint="eastAsia"/>
          <w:sz w:val="34"/>
          <w:szCs w:val="34"/>
        </w:rPr>
        <w:t>（或同级部门）</w:t>
      </w:r>
      <w:r>
        <w:rPr>
          <w:rFonts w:ascii="Times New Roman" w:eastAsia="方正仿宋_GBK" w:hAnsi="Times New Roman" w:cs="Times New Roman"/>
          <w:sz w:val="34"/>
          <w:szCs w:val="34"/>
        </w:rPr>
        <w:t>提出，并提供必要的证据材料。街道办事处自接到异议之日起</w:t>
      </w:r>
      <w:r>
        <w:rPr>
          <w:rFonts w:ascii="Times New Roman" w:eastAsia="方正仿宋_GBK" w:hAnsi="Times New Roman" w:cs="Times New Roman"/>
          <w:sz w:val="34"/>
          <w:szCs w:val="34"/>
        </w:rPr>
        <w:t>5</w:t>
      </w:r>
      <w:r>
        <w:rPr>
          <w:rFonts w:ascii="Times New Roman" w:eastAsia="方正仿宋_GBK" w:hAnsi="Times New Roman" w:cs="Times New Roman"/>
          <w:sz w:val="34"/>
          <w:szCs w:val="34"/>
        </w:rPr>
        <w:t>个工作日内重新调查核实。经公示无异议或者异议不成立的，街道办事处应当在公示期满之日起</w:t>
      </w:r>
      <w:r>
        <w:rPr>
          <w:rFonts w:ascii="Times New Roman" w:eastAsia="方正仿宋_GBK" w:hAnsi="Times New Roman" w:cs="Times New Roman"/>
          <w:sz w:val="34"/>
          <w:szCs w:val="34"/>
        </w:rPr>
        <w:t>5</w:t>
      </w:r>
      <w:r>
        <w:rPr>
          <w:rFonts w:ascii="Times New Roman" w:eastAsia="方正仿宋_GBK" w:hAnsi="Times New Roman" w:cs="Times New Roman"/>
          <w:sz w:val="34"/>
          <w:szCs w:val="34"/>
        </w:rPr>
        <w:t>个工作日将申请材料、初审意见和公示情况一并报送镇区汇总后报市住建局。</w:t>
      </w:r>
    </w:p>
    <w:p w14:paraId="7108C431" w14:textId="77777777" w:rsidR="007E33AF" w:rsidRDefault="00000000">
      <w:pPr>
        <w:spacing w:line="600" w:lineRule="exact"/>
        <w:ind w:firstLineChars="200" w:firstLine="683"/>
        <w:rPr>
          <w:rFonts w:ascii="Times New Roman" w:eastAsia="方正楷体_GBK" w:hAnsi="Times New Roman" w:cs="Times New Roman"/>
          <w:b/>
          <w:bCs/>
          <w:sz w:val="34"/>
          <w:szCs w:val="34"/>
        </w:rPr>
      </w:pPr>
      <w:r>
        <w:rPr>
          <w:rFonts w:ascii="Times New Roman" w:eastAsia="方正楷体_GBK" w:hAnsi="Times New Roman" w:cs="Times New Roman" w:hint="eastAsia"/>
          <w:b/>
          <w:bCs/>
          <w:sz w:val="34"/>
          <w:szCs w:val="34"/>
        </w:rPr>
        <w:t>（三）</w:t>
      </w:r>
      <w:r>
        <w:rPr>
          <w:rFonts w:ascii="Times New Roman" w:eastAsia="方正楷体_GBK" w:hAnsi="Times New Roman" w:cs="Times New Roman"/>
          <w:b/>
          <w:bCs/>
          <w:sz w:val="34"/>
          <w:szCs w:val="34"/>
        </w:rPr>
        <w:t>家庭收入、住房等情况审核。</w:t>
      </w:r>
    </w:p>
    <w:p w14:paraId="785B70BA" w14:textId="54ABAD85" w:rsidR="007E33AF" w:rsidRDefault="00000000">
      <w:pPr>
        <w:spacing w:line="600" w:lineRule="exact"/>
        <w:ind w:firstLineChars="200" w:firstLine="680"/>
        <w:rPr>
          <w:rFonts w:ascii="Times New Roman" w:eastAsia="方正仿宋_GBK" w:hAnsi="Times New Roman" w:cs="Times New Roman"/>
          <w:sz w:val="34"/>
          <w:szCs w:val="34"/>
        </w:rPr>
      </w:pPr>
      <w:r>
        <w:rPr>
          <w:rFonts w:ascii="Times New Roman" w:eastAsia="方正仿宋_GBK" w:hAnsi="Times New Roman" w:cs="Times New Roman"/>
          <w:sz w:val="34"/>
          <w:szCs w:val="34"/>
        </w:rPr>
        <w:t>市民政局在收到镇区报送的申请材料后，应当在</w:t>
      </w:r>
      <w:r w:rsidRPr="001424E1">
        <w:rPr>
          <w:rFonts w:ascii="Times New Roman" w:eastAsia="方正仿宋_GBK" w:hAnsi="Times New Roman" w:cs="Times New Roman"/>
          <w:sz w:val="34"/>
          <w:szCs w:val="34"/>
        </w:rPr>
        <w:t>15</w:t>
      </w:r>
      <w:r w:rsidRPr="001424E1">
        <w:rPr>
          <w:rFonts w:ascii="Times New Roman" w:eastAsia="方正仿宋_GBK" w:hAnsi="Times New Roman" w:cs="Times New Roman"/>
          <w:sz w:val="34"/>
          <w:szCs w:val="34"/>
        </w:rPr>
        <w:t>个工作日</w:t>
      </w:r>
      <w:r>
        <w:rPr>
          <w:rFonts w:ascii="Times New Roman" w:eastAsia="方正仿宋_GBK" w:hAnsi="Times New Roman" w:cs="Times New Roman"/>
          <w:sz w:val="34"/>
          <w:szCs w:val="34"/>
        </w:rPr>
        <w:t>内</w:t>
      </w:r>
      <w:r w:rsidR="00F119C4" w:rsidRPr="00F119C4">
        <w:rPr>
          <w:rFonts w:ascii="Times New Roman" w:eastAsia="方正仿宋_GBK" w:hAnsi="Times New Roman" w:cs="Times New Roman" w:hint="eastAsia"/>
          <w:sz w:val="34"/>
          <w:szCs w:val="34"/>
        </w:rPr>
        <w:t>对</w:t>
      </w:r>
      <w:r w:rsidRPr="00F119C4">
        <w:rPr>
          <w:rFonts w:ascii="Times New Roman" w:eastAsia="方正仿宋_GBK" w:hAnsi="Times New Roman" w:cs="Times New Roman"/>
          <w:sz w:val="34"/>
          <w:szCs w:val="34"/>
        </w:rPr>
        <w:t>申请家庭的人均收入进行审查，</w:t>
      </w:r>
      <w:r>
        <w:rPr>
          <w:rFonts w:ascii="Times New Roman" w:eastAsia="方正仿宋_GBK" w:hAnsi="Times New Roman" w:cs="Times New Roman"/>
          <w:sz w:val="34"/>
          <w:szCs w:val="34"/>
        </w:rPr>
        <w:t>提出审核意见。符合条件的，将审核意见连同相关申请材料由各镇区一并报</w:t>
      </w:r>
      <w:r>
        <w:rPr>
          <w:rFonts w:ascii="Times New Roman" w:eastAsia="方正仿宋_GBK" w:hAnsi="Times New Roman" w:cs="Times New Roman"/>
          <w:sz w:val="34"/>
          <w:szCs w:val="34"/>
        </w:rPr>
        <w:lastRenderedPageBreak/>
        <w:t>送市住建局。</w:t>
      </w:r>
    </w:p>
    <w:p w14:paraId="6700832F" w14:textId="37370EB0" w:rsidR="007E33AF" w:rsidRDefault="00000000">
      <w:pPr>
        <w:spacing w:line="600" w:lineRule="exact"/>
        <w:ind w:firstLineChars="200" w:firstLine="680"/>
        <w:rPr>
          <w:rFonts w:ascii="Times New Roman" w:eastAsia="方正仿宋_GBK" w:hAnsi="Times New Roman" w:cs="Times New Roman"/>
          <w:sz w:val="34"/>
          <w:szCs w:val="34"/>
        </w:rPr>
      </w:pPr>
      <w:r>
        <w:rPr>
          <w:rFonts w:ascii="Times New Roman" w:eastAsia="方正仿宋_GBK" w:hAnsi="Times New Roman" w:cs="Times New Roman"/>
          <w:sz w:val="34"/>
          <w:szCs w:val="34"/>
        </w:rPr>
        <w:t>市</w:t>
      </w:r>
      <w:r>
        <w:rPr>
          <w:rFonts w:ascii="Times New Roman" w:eastAsia="方正仿宋_GBK" w:hAnsi="Times New Roman" w:cs="Times New Roman" w:hint="eastAsia"/>
          <w:sz w:val="34"/>
          <w:szCs w:val="34"/>
        </w:rPr>
        <w:t>自然资源和规划</w:t>
      </w:r>
      <w:r>
        <w:rPr>
          <w:rFonts w:ascii="Times New Roman" w:eastAsia="方正仿宋_GBK" w:hAnsi="Times New Roman" w:cs="Times New Roman"/>
          <w:sz w:val="34"/>
          <w:szCs w:val="34"/>
        </w:rPr>
        <w:t>局、</w:t>
      </w:r>
      <w:r>
        <w:rPr>
          <w:rFonts w:ascii="Times New Roman" w:eastAsia="方正仿宋_GBK" w:hAnsi="Times New Roman" w:cs="Times New Roman" w:hint="eastAsia"/>
          <w:sz w:val="34"/>
          <w:szCs w:val="34"/>
        </w:rPr>
        <w:t>市场监督管理局</w:t>
      </w:r>
      <w:r>
        <w:rPr>
          <w:rFonts w:ascii="Times New Roman" w:eastAsia="方正仿宋_GBK" w:hAnsi="Times New Roman" w:cs="Times New Roman"/>
          <w:sz w:val="34"/>
          <w:szCs w:val="34"/>
        </w:rPr>
        <w:t>、公安、人社等部门应当在</w:t>
      </w:r>
      <w:r>
        <w:rPr>
          <w:rFonts w:ascii="Times New Roman" w:eastAsia="方正仿宋_GBK" w:hAnsi="Times New Roman" w:cs="Times New Roman"/>
          <w:sz w:val="34"/>
          <w:szCs w:val="34"/>
        </w:rPr>
        <w:t>15</w:t>
      </w:r>
      <w:r>
        <w:rPr>
          <w:rFonts w:ascii="Times New Roman" w:eastAsia="方正仿宋_GBK" w:hAnsi="Times New Roman" w:cs="Times New Roman"/>
          <w:sz w:val="34"/>
          <w:szCs w:val="34"/>
        </w:rPr>
        <w:t>个工作日内对申请家庭名下</w:t>
      </w:r>
      <w:r w:rsidRPr="00E865CD">
        <w:rPr>
          <w:rFonts w:ascii="Times New Roman" w:eastAsia="方正仿宋_GBK" w:hAnsi="Times New Roman" w:cs="Times New Roman" w:hint="eastAsia"/>
          <w:sz w:val="34"/>
          <w:szCs w:val="34"/>
        </w:rPr>
        <w:t>不动产登记</w:t>
      </w:r>
      <w:r>
        <w:rPr>
          <w:rFonts w:ascii="Times New Roman" w:eastAsia="方正仿宋_GBK" w:hAnsi="Times New Roman" w:cs="Times New Roman"/>
          <w:sz w:val="34"/>
          <w:szCs w:val="34"/>
        </w:rPr>
        <w:t>状况、工商登记情况、是否拥有汽车、社保缴纳、退休金发放等情况进行审核，将审核意见转报市住建局。</w:t>
      </w:r>
    </w:p>
    <w:p w14:paraId="19B58668" w14:textId="77777777" w:rsidR="007E33AF" w:rsidRDefault="00000000">
      <w:pPr>
        <w:spacing w:line="600" w:lineRule="exact"/>
        <w:ind w:firstLineChars="200" w:firstLine="683"/>
        <w:rPr>
          <w:rFonts w:ascii="Times New Roman" w:eastAsia="方正楷体_GBK" w:hAnsi="Times New Roman" w:cs="Times New Roman"/>
          <w:b/>
          <w:bCs/>
          <w:sz w:val="34"/>
          <w:szCs w:val="34"/>
        </w:rPr>
      </w:pPr>
      <w:r>
        <w:rPr>
          <w:rFonts w:ascii="Times New Roman" w:eastAsia="方正楷体_GBK" w:hAnsi="Times New Roman" w:cs="Times New Roman"/>
          <w:b/>
          <w:bCs/>
          <w:sz w:val="34"/>
          <w:szCs w:val="34"/>
        </w:rPr>
        <w:t>（四）集中公示。</w:t>
      </w:r>
    </w:p>
    <w:p w14:paraId="63F1FF92" w14:textId="77777777" w:rsidR="007E33AF" w:rsidRDefault="00000000">
      <w:pPr>
        <w:spacing w:line="600" w:lineRule="exact"/>
        <w:ind w:firstLineChars="200" w:firstLine="680"/>
        <w:rPr>
          <w:rFonts w:ascii="Times New Roman" w:eastAsia="方正仿宋_GBK" w:hAnsi="Times New Roman" w:cs="Times New Roman"/>
          <w:sz w:val="34"/>
          <w:szCs w:val="34"/>
        </w:rPr>
      </w:pPr>
      <w:r>
        <w:rPr>
          <w:rFonts w:ascii="Times New Roman" w:eastAsia="方正仿宋_GBK" w:hAnsi="Times New Roman" w:cs="Times New Roman"/>
          <w:sz w:val="34"/>
          <w:szCs w:val="34"/>
        </w:rPr>
        <w:t>经市住建局审核符合申请条件的，由市住建局定期在市主要媒体上集中公示，公示时间为</w:t>
      </w:r>
      <w:r>
        <w:rPr>
          <w:rFonts w:ascii="Times New Roman" w:eastAsia="方正仿宋_GBK" w:hAnsi="Times New Roman" w:cs="Times New Roman"/>
          <w:sz w:val="34"/>
          <w:szCs w:val="34"/>
        </w:rPr>
        <w:t>15</w:t>
      </w:r>
      <w:r>
        <w:rPr>
          <w:rFonts w:ascii="Times New Roman" w:eastAsia="方正仿宋_GBK" w:hAnsi="Times New Roman" w:cs="Times New Roman"/>
          <w:sz w:val="34"/>
          <w:szCs w:val="34"/>
        </w:rPr>
        <w:t>个工作日。公民、法人或者其他组织对公示有异议的，应当书面向市住建局提出，并提供必要的证据材料。市住建局应当自接到异议之日起</w:t>
      </w:r>
      <w:r>
        <w:rPr>
          <w:rFonts w:ascii="Times New Roman" w:eastAsia="方正仿宋_GBK" w:hAnsi="Times New Roman" w:cs="Times New Roman"/>
          <w:sz w:val="34"/>
          <w:szCs w:val="34"/>
        </w:rPr>
        <w:t>5</w:t>
      </w:r>
      <w:r>
        <w:rPr>
          <w:rFonts w:ascii="Times New Roman" w:eastAsia="方正仿宋_GBK" w:hAnsi="Times New Roman" w:cs="Times New Roman"/>
          <w:sz w:val="34"/>
          <w:szCs w:val="34"/>
        </w:rPr>
        <w:t>个工作日内重新调查核实。</w:t>
      </w:r>
    </w:p>
    <w:p w14:paraId="55E6824B" w14:textId="77777777" w:rsidR="007E33AF" w:rsidRDefault="00000000">
      <w:pPr>
        <w:spacing w:line="600" w:lineRule="exact"/>
        <w:ind w:firstLineChars="200" w:firstLine="683"/>
        <w:rPr>
          <w:rFonts w:ascii="Times New Roman" w:eastAsia="方正楷体_GBK" w:hAnsi="Times New Roman" w:cs="Times New Roman"/>
          <w:b/>
          <w:bCs/>
          <w:sz w:val="34"/>
          <w:szCs w:val="34"/>
        </w:rPr>
      </w:pPr>
      <w:r>
        <w:rPr>
          <w:rFonts w:ascii="Times New Roman" w:eastAsia="方正楷体_GBK" w:hAnsi="Times New Roman" w:cs="Times New Roman"/>
          <w:b/>
          <w:bCs/>
          <w:sz w:val="34"/>
          <w:szCs w:val="34"/>
        </w:rPr>
        <w:t>（五）审核批准。</w:t>
      </w:r>
    </w:p>
    <w:p w14:paraId="07215390" w14:textId="77777777" w:rsidR="007E33AF" w:rsidRDefault="00000000">
      <w:pPr>
        <w:spacing w:line="600" w:lineRule="exact"/>
        <w:ind w:firstLineChars="200" w:firstLine="680"/>
        <w:rPr>
          <w:rFonts w:ascii="Times New Roman" w:eastAsia="方正仿宋_GBK" w:hAnsi="Times New Roman" w:cs="Times New Roman"/>
          <w:sz w:val="34"/>
          <w:szCs w:val="34"/>
        </w:rPr>
      </w:pPr>
      <w:r>
        <w:rPr>
          <w:rFonts w:ascii="Times New Roman" w:eastAsia="方正仿宋_GBK" w:hAnsi="Times New Roman" w:cs="Times New Roman"/>
          <w:sz w:val="34"/>
          <w:szCs w:val="34"/>
        </w:rPr>
        <w:t>经公示无异议或者异议不成立的，市住建局应当在公示期满后</w:t>
      </w:r>
      <w:r>
        <w:rPr>
          <w:rFonts w:ascii="Times New Roman" w:eastAsia="方正仿宋_GBK" w:hAnsi="Times New Roman" w:cs="Times New Roman"/>
          <w:sz w:val="34"/>
          <w:szCs w:val="34"/>
        </w:rPr>
        <w:t>5</w:t>
      </w:r>
      <w:r>
        <w:rPr>
          <w:rFonts w:ascii="Times New Roman" w:eastAsia="方正仿宋_GBK" w:hAnsi="Times New Roman" w:cs="Times New Roman"/>
          <w:sz w:val="34"/>
          <w:szCs w:val="34"/>
        </w:rPr>
        <w:t>个工作日内审核批准，并向社会公告。</w:t>
      </w:r>
    </w:p>
    <w:p w14:paraId="248F6666" w14:textId="77777777" w:rsidR="007E33AF" w:rsidRDefault="00000000">
      <w:pPr>
        <w:spacing w:line="600" w:lineRule="exact"/>
        <w:ind w:firstLineChars="200" w:firstLine="680"/>
        <w:rPr>
          <w:rFonts w:ascii="Times New Roman" w:eastAsia="方正仿宋_GBK" w:hAnsi="Times New Roman" w:cs="Times New Roman"/>
          <w:sz w:val="34"/>
          <w:szCs w:val="34"/>
        </w:rPr>
      </w:pPr>
      <w:r>
        <w:rPr>
          <w:rFonts w:ascii="Times New Roman" w:eastAsia="方正仿宋_GBK" w:hAnsi="Times New Roman" w:cs="Times New Roman"/>
          <w:sz w:val="34"/>
          <w:szCs w:val="34"/>
        </w:rPr>
        <w:t>各镇区对经市住建局审查认定申请家庭不符合</w:t>
      </w:r>
      <w:r>
        <w:rPr>
          <w:rFonts w:ascii="Times New Roman" w:eastAsia="方正仿宋_GBK" w:hAnsi="Times New Roman" w:cs="Times New Roman" w:hint="eastAsia"/>
          <w:sz w:val="34"/>
          <w:szCs w:val="34"/>
        </w:rPr>
        <w:t>公共租赁</w:t>
      </w:r>
      <w:r>
        <w:rPr>
          <w:rFonts w:ascii="Times New Roman" w:eastAsia="方正仿宋_GBK" w:hAnsi="Times New Roman" w:cs="Times New Roman"/>
          <w:sz w:val="34"/>
          <w:szCs w:val="34"/>
        </w:rPr>
        <w:t>住房保障相关规定条件的，应当及时通知申请人，并说明理由。</w:t>
      </w:r>
    </w:p>
    <w:p w14:paraId="2C581B8A" w14:textId="77777777" w:rsidR="007E33AF" w:rsidRDefault="00000000">
      <w:pPr>
        <w:spacing w:line="600" w:lineRule="exact"/>
        <w:ind w:firstLineChars="200" w:firstLine="683"/>
        <w:rPr>
          <w:rFonts w:ascii="Times New Roman" w:eastAsia="仿宋_GB2312" w:hAnsi="Times New Roman" w:cs="Times New Roman"/>
          <w:sz w:val="34"/>
          <w:szCs w:val="34"/>
        </w:rPr>
      </w:pPr>
      <w:r>
        <w:rPr>
          <w:rFonts w:ascii="Times New Roman" w:eastAsia="方正楷体_GBK" w:hAnsi="Times New Roman" w:cs="Times New Roman"/>
          <w:b/>
          <w:bCs/>
          <w:sz w:val="34"/>
          <w:szCs w:val="34"/>
        </w:rPr>
        <w:t>第二十三条</w:t>
      </w:r>
      <w:r>
        <w:rPr>
          <w:rFonts w:ascii="Times New Roman" w:eastAsia="仿宋_GB2312" w:hAnsi="Times New Roman" w:cs="Times New Roman"/>
          <w:sz w:val="34"/>
          <w:szCs w:val="34"/>
        </w:rPr>
        <w:t xml:space="preserve"> </w:t>
      </w:r>
      <w:r>
        <w:rPr>
          <w:rFonts w:ascii="Times New Roman" w:eastAsia="方正仿宋_GBK" w:hAnsi="Times New Roman" w:cs="Times New Roman"/>
          <w:sz w:val="34"/>
          <w:szCs w:val="34"/>
        </w:rPr>
        <w:t xml:space="preserve"> </w:t>
      </w:r>
      <w:r>
        <w:rPr>
          <w:rFonts w:ascii="Times New Roman" w:eastAsia="方正仿宋_GBK" w:hAnsi="Times New Roman" w:cs="Times New Roman"/>
          <w:sz w:val="34"/>
          <w:szCs w:val="34"/>
        </w:rPr>
        <w:t>通过核准的实物配租家庭较多时，市住建局应当通过公开摇号或者综合评分等方法确定配租家庭，监察部门全程监督，并向社会公布。在未实施实物配租期间，按规定标准发给货币补贴</w:t>
      </w:r>
      <w:r>
        <w:rPr>
          <w:rFonts w:ascii="Times New Roman" w:eastAsia="仿宋_GB2312" w:hAnsi="Times New Roman" w:cs="Times New Roman"/>
          <w:sz w:val="34"/>
          <w:szCs w:val="34"/>
        </w:rPr>
        <w:t>。</w:t>
      </w:r>
    </w:p>
    <w:p w14:paraId="4B2557B9" w14:textId="77777777" w:rsidR="007E33AF" w:rsidRDefault="00000000">
      <w:pPr>
        <w:spacing w:line="600" w:lineRule="exact"/>
        <w:ind w:firstLineChars="200" w:firstLine="683"/>
        <w:rPr>
          <w:rFonts w:ascii="Times New Roman" w:eastAsia="方正仿宋_GBK" w:hAnsi="Times New Roman" w:cs="Times New Roman"/>
          <w:sz w:val="34"/>
          <w:szCs w:val="34"/>
        </w:rPr>
      </w:pPr>
      <w:r>
        <w:rPr>
          <w:rFonts w:ascii="Times New Roman" w:eastAsia="方正楷体_GBK" w:hAnsi="Times New Roman" w:cs="Times New Roman"/>
          <w:b/>
          <w:bCs/>
          <w:sz w:val="34"/>
          <w:szCs w:val="34"/>
        </w:rPr>
        <w:lastRenderedPageBreak/>
        <w:t>第二十四条</w:t>
      </w:r>
      <w:r>
        <w:rPr>
          <w:rFonts w:ascii="Times New Roman" w:eastAsia="仿宋_GB2312" w:hAnsi="Times New Roman" w:cs="Times New Roman"/>
          <w:sz w:val="34"/>
          <w:szCs w:val="34"/>
        </w:rPr>
        <w:t xml:space="preserve">  </w:t>
      </w:r>
      <w:r>
        <w:rPr>
          <w:rFonts w:ascii="Times New Roman" w:eastAsia="方正仿宋_GBK" w:hAnsi="Times New Roman" w:cs="Times New Roman"/>
          <w:sz w:val="34"/>
          <w:szCs w:val="34"/>
        </w:rPr>
        <w:t>市住建局等职能部门在调查、审查申请材料时，可以通过入户调查、邻里访问、信函索证及公示等方式对申请家庭的收入和住房等状况进行核实。申请家庭及有关单位和个人应当予以配合，如实提供有关情况。</w:t>
      </w:r>
    </w:p>
    <w:p w14:paraId="72A31ED5" w14:textId="77777777" w:rsidR="007E33AF" w:rsidRDefault="00000000">
      <w:pPr>
        <w:spacing w:line="600" w:lineRule="exact"/>
        <w:ind w:firstLineChars="200" w:firstLine="683"/>
        <w:rPr>
          <w:rFonts w:ascii="Times New Roman" w:eastAsia="方正仿宋_GBK" w:hAnsi="Times New Roman" w:cs="Times New Roman"/>
          <w:sz w:val="34"/>
          <w:szCs w:val="34"/>
        </w:rPr>
      </w:pPr>
      <w:r>
        <w:rPr>
          <w:rFonts w:ascii="Times New Roman" w:eastAsia="方正楷体_GBK" w:hAnsi="Times New Roman" w:cs="Times New Roman"/>
          <w:b/>
          <w:bCs/>
          <w:sz w:val="34"/>
          <w:szCs w:val="34"/>
        </w:rPr>
        <w:t>第二十五条</w:t>
      </w:r>
      <w:r>
        <w:rPr>
          <w:rFonts w:ascii="Times New Roman" w:eastAsia="仿宋_GB2312" w:hAnsi="Times New Roman" w:cs="Times New Roman"/>
          <w:sz w:val="34"/>
          <w:szCs w:val="34"/>
        </w:rPr>
        <w:t xml:space="preserve">  </w:t>
      </w:r>
      <w:r>
        <w:rPr>
          <w:rFonts w:ascii="Times New Roman" w:eastAsia="方正仿宋_GBK" w:hAnsi="Times New Roman" w:cs="Times New Roman"/>
          <w:sz w:val="34"/>
          <w:szCs w:val="34"/>
        </w:rPr>
        <w:t>符合发放货币补贴的家庭，应当自行租赁非直系亲属所有的私有住宅，经审查符合要求的，签订货币补贴协议，发放货币补贴。</w:t>
      </w:r>
    </w:p>
    <w:p w14:paraId="76E2CE48" w14:textId="77777777" w:rsidR="007E33AF" w:rsidRDefault="00000000">
      <w:pPr>
        <w:spacing w:line="600" w:lineRule="exact"/>
        <w:ind w:firstLineChars="200" w:firstLine="680"/>
        <w:rPr>
          <w:rFonts w:ascii="Times New Roman" w:eastAsia="方正仿宋_GBK" w:hAnsi="Times New Roman" w:cs="Times New Roman"/>
          <w:sz w:val="34"/>
          <w:szCs w:val="34"/>
        </w:rPr>
      </w:pPr>
      <w:r>
        <w:rPr>
          <w:rFonts w:ascii="Times New Roman" w:eastAsia="方正仿宋_GBK" w:hAnsi="Times New Roman" w:cs="Times New Roman"/>
          <w:sz w:val="34"/>
          <w:szCs w:val="34"/>
        </w:rPr>
        <w:t>获得实物配租的家庭，应当服从配租安排，与市住建局住房保障管理中心签订</w:t>
      </w:r>
      <w:r>
        <w:rPr>
          <w:rFonts w:ascii="Times New Roman" w:eastAsia="方正仿宋_GBK" w:hAnsi="Times New Roman" w:cs="Times New Roman" w:hint="eastAsia"/>
          <w:sz w:val="34"/>
          <w:szCs w:val="34"/>
        </w:rPr>
        <w:t>公共租赁</w:t>
      </w:r>
      <w:r>
        <w:rPr>
          <w:rFonts w:ascii="Times New Roman" w:eastAsia="方正仿宋_GBK" w:hAnsi="Times New Roman" w:cs="Times New Roman"/>
          <w:sz w:val="34"/>
          <w:szCs w:val="34"/>
        </w:rPr>
        <w:t>住房租赁合同。</w:t>
      </w:r>
    </w:p>
    <w:p w14:paraId="76109890" w14:textId="77777777" w:rsidR="007E33AF" w:rsidRDefault="00000000">
      <w:pPr>
        <w:spacing w:line="600" w:lineRule="exact"/>
        <w:ind w:firstLineChars="200" w:firstLine="680"/>
        <w:rPr>
          <w:rFonts w:ascii="Times New Roman" w:eastAsia="方正仿宋_GBK" w:hAnsi="Times New Roman" w:cs="Times New Roman"/>
          <w:sz w:val="34"/>
          <w:szCs w:val="34"/>
        </w:rPr>
      </w:pPr>
      <w:r>
        <w:rPr>
          <w:rFonts w:ascii="Times New Roman" w:eastAsia="方正仿宋_GBK" w:hAnsi="Times New Roman" w:cs="Times New Roman" w:hint="eastAsia"/>
          <w:sz w:val="34"/>
          <w:szCs w:val="34"/>
        </w:rPr>
        <w:t>公共租赁</w:t>
      </w:r>
      <w:r>
        <w:rPr>
          <w:rFonts w:ascii="Times New Roman" w:eastAsia="方正仿宋_GBK" w:hAnsi="Times New Roman" w:cs="Times New Roman"/>
          <w:sz w:val="34"/>
          <w:szCs w:val="34"/>
        </w:rPr>
        <w:t>住房租赁合同的内容和条款，应当符合国家和省相关规定，具体格式文本由市住建局负责制定。</w:t>
      </w:r>
    </w:p>
    <w:p w14:paraId="75B9C89E" w14:textId="77777777" w:rsidR="007E33AF" w:rsidRDefault="007E33AF">
      <w:pPr>
        <w:spacing w:line="600" w:lineRule="exact"/>
        <w:jc w:val="center"/>
        <w:rPr>
          <w:rFonts w:ascii="Times New Roman" w:eastAsia="方正黑体_GBK" w:hAnsi="Times New Roman" w:cs="Times New Roman"/>
          <w:sz w:val="34"/>
          <w:szCs w:val="34"/>
        </w:rPr>
      </w:pPr>
    </w:p>
    <w:p w14:paraId="73523C6C" w14:textId="77777777" w:rsidR="007E33AF" w:rsidRDefault="00000000">
      <w:pPr>
        <w:spacing w:line="600" w:lineRule="exact"/>
        <w:jc w:val="center"/>
        <w:rPr>
          <w:rFonts w:ascii="Times New Roman" w:eastAsia="方正黑体_GBK" w:hAnsi="Times New Roman" w:cs="Times New Roman"/>
          <w:sz w:val="34"/>
          <w:szCs w:val="34"/>
        </w:rPr>
      </w:pPr>
      <w:r>
        <w:rPr>
          <w:rFonts w:ascii="Times New Roman" w:eastAsia="方正黑体_GBK" w:hAnsi="Times New Roman" w:cs="Times New Roman"/>
          <w:sz w:val="34"/>
          <w:szCs w:val="34"/>
        </w:rPr>
        <w:t>第六章</w:t>
      </w:r>
      <w:r>
        <w:rPr>
          <w:rFonts w:ascii="Times New Roman" w:eastAsia="方正黑体_GBK" w:hAnsi="Times New Roman" w:cs="Times New Roman"/>
          <w:sz w:val="34"/>
          <w:szCs w:val="34"/>
        </w:rPr>
        <w:t xml:space="preserve"> </w:t>
      </w:r>
      <w:r>
        <w:rPr>
          <w:rFonts w:ascii="Times New Roman" w:eastAsia="方正黑体_GBK" w:hAnsi="Times New Roman" w:cs="Times New Roman"/>
          <w:sz w:val="34"/>
          <w:szCs w:val="34"/>
        </w:rPr>
        <w:t>保障资金和房屋来源</w:t>
      </w:r>
    </w:p>
    <w:p w14:paraId="34E4F226" w14:textId="77777777" w:rsidR="007E33AF" w:rsidRDefault="007E33AF">
      <w:pPr>
        <w:spacing w:line="600" w:lineRule="exact"/>
        <w:ind w:firstLineChars="200" w:firstLine="683"/>
        <w:rPr>
          <w:rFonts w:ascii="Times New Roman" w:eastAsia="方正楷体_GBK" w:hAnsi="Times New Roman" w:cs="Times New Roman"/>
          <w:b/>
          <w:bCs/>
          <w:sz w:val="34"/>
          <w:szCs w:val="34"/>
        </w:rPr>
      </w:pPr>
    </w:p>
    <w:p w14:paraId="4E2A5978" w14:textId="77777777" w:rsidR="007E33AF" w:rsidRDefault="00000000">
      <w:pPr>
        <w:spacing w:line="600" w:lineRule="exact"/>
        <w:ind w:firstLineChars="200" w:firstLine="683"/>
        <w:rPr>
          <w:rFonts w:ascii="Times New Roman" w:eastAsia="方正仿宋_GBK" w:hAnsi="Times New Roman" w:cs="Times New Roman"/>
          <w:sz w:val="34"/>
          <w:szCs w:val="34"/>
        </w:rPr>
      </w:pPr>
      <w:r>
        <w:rPr>
          <w:rFonts w:ascii="Times New Roman" w:eastAsia="方正楷体_GBK" w:hAnsi="Times New Roman" w:cs="Times New Roman"/>
          <w:b/>
          <w:bCs/>
          <w:sz w:val="34"/>
          <w:szCs w:val="34"/>
        </w:rPr>
        <w:t>第二十六条</w:t>
      </w:r>
      <w:r>
        <w:rPr>
          <w:rFonts w:ascii="Times New Roman" w:eastAsia="仿宋_GB2312" w:hAnsi="Times New Roman" w:cs="Times New Roman"/>
          <w:sz w:val="34"/>
          <w:szCs w:val="34"/>
        </w:rPr>
        <w:t xml:space="preserve">  </w:t>
      </w:r>
      <w:r>
        <w:rPr>
          <w:rFonts w:ascii="Times New Roman" w:eastAsia="方正仿宋_GBK" w:hAnsi="Times New Roman" w:cs="Times New Roman"/>
          <w:sz w:val="34"/>
          <w:szCs w:val="34"/>
        </w:rPr>
        <w:t>市政府负责建立长期、稳定的</w:t>
      </w:r>
      <w:r>
        <w:rPr>
          <w:rFonts w:ascii="Times New Roman" w:eastAsia="方正仿宋_GBK" w:hAnsi="Times New Roman" w:cs="Times New Roman" w:hint="eastAsia"/>
          <w:sz w:val="34"/>
          <w:szCs w:val="34"/>
        </w:rPr>
        <w:t>公共租赁</w:t>
      </w:r>
      <w:r>
        <w:rPr>
          <w:rFonts w:ascii="Times New Roman" w:eastAsia="方正仿宋_GBK" w:hAnsi="Times New Roman" w:cs="Times New Roman"/>
          <w:sz w:val="34"/>
          <w:szCs w:val="34"/>
        </w:rPr>
        <w:t>住房保障资金筹措渠道。</w:t>
      </w:r>
      <w:r>
        <w:rPr>
          <w:rFonts w:ascii="Times New Roman" w:eastAsia="方正仿宋_GBK" w:hAnsi="Times New Roman" w:cs="Times New Roman" w:hint="eastAsia"/>
          <w:sz w:val="34"/>
          <w:szCs w:val="34"/>
        </w:rPr>
        <w:t>公共租赁</w:t>
      </w:r>
      <w:r>
        <w:rPr>
          <w:rFonts w:ascii="Times New Roman" w:eastAsia="方正仿宋_GBK" w:hAnsi="Times New Roman" w:cs="Times New Roman"/>
          <w:sz w:val="34"/>
          <w:szCs w:val="34"/>
        </w:rPr>
        <w:t>住房保障资金来源包括</w:t>
      </w:r>
      <w:r>
        <w:rPr>
          <w:rFonts w:ascii="Times New Roman" w:eastAsia="方正仿宋_GBK" w:hAnsi="Times New Roman" w:cs="Times New Roman"/>
          <w:sz w:val="34"/>
          <w:szCs w:val="34"/>
        </w:rPr>
        <w:t>:</w:t>
      </w:r>
    </w:p>
    <w:p w14:paraId="49B73D3D" w14:textId="77777777" w:rsidR="007E33AF" w:rsidRDefault="00000000">
      <w:pPr>
        <w:spacing w:line="600" w:lineRule="exact"/>
        <w:ind w:firstLineChars="200" w:firstLine="680"/>
        <w:rPr>
          <w:rFonts w:ascii="Times New Roman" w:eastAsia="方正仿宋_GBK" w:hAnsi="Times New Roman" w:cs="Times New Roman"/>
          <w:sz w:val="34"/>
          <w:szCs w:val="34"/>
        </w:rPr>
      </w:pPr>
      <w:r>
        <w:rPr>
          <w:rFonts w:ascii="Times New Roman" w:eastAsia="方正仿宋_GBK" w:hAnsi="Times New Roman" w:cs="Times New Roman"/>
          <w:sz w:val="34"/>
          <w:szCs w:val="34"/>
        </w:rPr>
        <w:t>（一）年度财政预算安排的</w:t>
      </w:r>
      <w:r>
        <w:rPr>
          <w:rFonts w:ascii="Times New Roman" w:eastAsia="方正仿宋_GBK" w:hAnsi="Times New Roman" w:cs="Times New Roman" w:hint="eastAsia"/>
          <w:sz w:val="34"/>
          <w:szCs w:val="34"/>
        </w:rPr>
        <w:t>公共租赁</w:t>
      </w:r>
      <w:r>
        <w:rPr>
          <w:rFonts w:ascii="Times New Roman" w:eastAsia="方正仿宋_GBK" w:hAnsi="Times New Roman" w:cs="Times New Roman"/>
          <w:sz w:val="34"/>
          <w:szCs w:val="34"/>
        </w:rPr>
        <w:t>住房保障资金</w:t>
      </w:r>
      <w:r>
        <w:rPr>
          <w:rFonts w:ascii="Times New Roman" w:eastAsia="方正仿宋_GBK" w:hAnsi="Times New Roman" w:cs="Times New Roman"/>
          <w:sz w:val="34"/>
          <w:szCs w:val="34"/>
        </w:rPr>
        <w:t>;</w:t>
      </w:r>
    </w:p>
    <w:p w14:paraId="15B5358A" w14:textId="77777777" w:rsidR="007E33AF" w:rsidRDefault="00000000">
      <w:pPr>
        <w:spacing w:line="600" w:lineRule="exact"/>
        <w:ind w:firstLineChars="200" w:firstLine="680"/>
        <w:rPr>
          <w:rFonts w:ascii="Times New Roman" w:eastAsia="方正仿宋_GBK" w:hAnsi="Times New Roman" w:cs="Times New Roman"/>
          <w:sz w:val="34"/>
          <w:szCs w:val="34"/>
        </w:rPr>
      </w:pPr>
      <w:r>
        <w:rPr>
          <w:rFonts w:ascii="Times New Roman" w:eastAsia="方正仿宋_GBK" w:hAnsi="Times New Roman" w:cs="Times New Roman"/>
          <w:sz w:val="34"/>
          <w:szCs w:val="34"/>
        </w:rPr>
        <w:t>（二）提取贷款风险准备金和管理费用后的住房公积金增值收益余额</w:t>
      </w:r>
      <w:r>
        <w:rPr>
          <w:rFonts w:ascii="Times New Roman" w:eastAsia="方正仿宋_GBK" w:hAnsi="Times New Roman" w:cs="Times New Roman"/>
          <w:sz w:val="34"/>
          <w:szCs w:val="34"/>
        </w:rPr>
        <w:t>;</w:t>
      </w:r>
    </w:p>
    <w:p w14:paraId="63D3A395" w14:textId="77777777" w:rsidR="007E33AF" w:rsidRDefault="00000000">
      <w:pPr>
        <w:spacing w:line="600" w:lineRule="exact"/>
        <w:ind w:firstLineChars="200" w:firstLine="680"/>
        <w:rPr>
          <w:rFonts w:ascii="Times New Roman" w:eastAsia="方正仿宋_GBK" w:hAnsi="Times New Roman" w:cs="Times New Roman"/>
          <w:sz w:val="34"/>
          <w:szCs w:val="34"/>
        </w:rPr>
      </w:pPr>
      <w:r>
        <w:rPr>
          <w:rFonts w:ascii="Times New Roman" w:eastAsia="方正仿宋_GBK" w:hAnsi="Times New Roman" w:cs="Times New Roman"/>
          <w:sz w:val="34"/>
          <w:szCs w:val="34"/>
        </w:rPr>
        <w:t>（三）按照国家和省规定比例计提的土地出让净收益</w:t>
      </w:r>
      <w:r>
        <w:rPr>
          <w:rFonts w:ascii="Times New Roman" w:eastAsia="方正仿宋_GBK" w:hAnsi="Times New Roman" w:cs="Times New Roman"/>
          <w:sz w:val="34"/>
          <w:szCs w:val="34"/>
        </w:rPr>
        <w:t>;</w:t>
      </w:r>
    </w:p>
    <w:p w14:paraId="49376AAA" w14:textId="77777777" w:rsidR="007E33AF" w:rsidRDefault="00000000">
      <w:pPr>
        <w:spacing w:line="600" w:lineRule="exact"/>
        <w:ind w:firstLineChars="200" w:firstLine="680"/>
        <w:rPr>
          <w:rFonts w:ascii="Times New Roman" w:eastAsia="方正仿宋_GBK" w:hAnsi="Times New Roman" w:cs="Times New Roman"/>
          <w:sz w:val="34"/>
          <w:szCs w:val="34"/>
        </w:rPr>
      </w:pPr>
      <w:r>
        <w:rPr>
          <w:rFonts w:ascii="Times New Roman" w:eastAsia="方正仿宋_GBK" w:hAnsi="Times New Roman" w:cs="Times New Roman"/>
          <w:sz w:val="34"/>
          <w:szCs w:val="34"/>
        </w:rPr>
        <w:t>（四）中央、省补助资金及其他渠道筹措的资金。</w:t>
      </w:r>
    </w:p>
    <w:p w14:paraId="6E03C5EF" w14:textId="77777777" w:rsidR="007E33AF" w:rsidRDefault="00000000">
      <w:pPr>
        <w:spacing w:line="600" w:lineRule="exact"/>
        <w:ind w:firstLineChars="200" w:firstLine="683"/>
        <w:rPr>
          <w:rFonts w:ascii="Times New Roman" w:eastAsia="方正仿宋_GBK" w:hAnsi="Times New Roman" w:cs="Times New Roman"/>
          <w:sz w:val="34"/>
          <w:szCs w:val="34"/>
        </w:rPr>
      </w:pPr>
      <w:r>
        <w:rPr>
          <w:rFonts w:ascii="Times New Roman" w:eastAsia="方正楷体_GBK" w:hAnsi="Times New Roman" w:cs="Times New Roman"/>
          <w:b/>
          <w:bCs/>
          <w:sz w:val="34"/>
          <w:szCs w:val="34"/>
        </w:rPr>
        <w:lastRenderedPageBreak/>
        <w:t>第二十七条</w:t>
      </w:r>
      <w:r>
        <w:rPr>
          <w:rFonts w:ascii="Times New Roman" w:eastAsia="方正楷体_GBK" w:hAnsi="Times New Roman" w:cs="Times New Roman"/>
          <w:b/>
          <w:bCs/>
          <w:sz w:val="34"/>
          <w:szCs w:val="34"/>
        </w:rPr>
        <w:t xml:space="preserve"> </w:t>
      </w:r>
      <w:r>
        <w:rPr>
          <w:rFonts w:ascii="Times New Roman" w:eastAsia="仿宋_GB2312" w:hAnsi="Times New Roman" w:cs="Times New Roman"/>
          <w:sz w:val="34"/>
          <w:szCs w:val="34"/>
        </w:rPr>
        <w:t xml:space="preserve"> </w:t>
      </w:r>
      <w:r>
        <w:rPr>
          <w:rFonts w:ascii="Times New Roman" w:eastAsia="方正仿宋_GBK" w:hAnsi="Times New Roman" w:cs="Times New Roman" w:hint="eastAsia"/>
          <w:sz w:val="34"/>
          <w:szCs w:val="34"/>
        </w:rPr>
        <w:t>公共租赁</w:t>
      </w:r>
      <w:r>
        <w:rPr>
          <w:rFonts w:ascii="Times New Roman" w:eastAsia="方正仿宋_GBK" w:hAnsi="Times New Roman" w:cs="Times New Roman"/>
          <w:sz w:val="34"/>
          <w:szCs w:val="34"/>
        </w:rPr>
        <w:t>住房保障资金实行财政专户管理，专项用于货币补贴的发放、实物配租住房的建设、收购、维修及管理，基层服务窗口建设等，不得挪作他用。</w:t>
      </w:r>
    </w:p>
    <w:p w14:paraId="21CD5B49" w14:textId="77777777" w:rsidR="007E33AF" w:rsidRDefault="00000000">
      <w:pPr>
        <w:spacing w:line="600" w:lineRule="exact"/>
        <w:ind w:firstLineChars="200" w:firstLine="683"/>
        <w:rPr>
          <w:rFonts w:ascii="Times New Roman" w:eastAsia="方正仿宋_GBK" w:hAnsi="Times New Roman" w:cs="Times New Roman"/>
          <w:sz w:val="34"/>
          <w:szCs w:val="34"/>
        </w:rPr>
      </w:pPr>
      <w:r>
        <w:rPr>
          <w:rFonts w:ascii="Times New Roman" w:eastAsia="方正楷体_GBK" w:hAnsi="Times New Roman" w:cs="Times New Roman"/>
          <w:b/>
          <w:bCs/>
          <w:sz w:val="34"/>
          <w:szCs w:val="34"/>
        </w:rPr>
        <w:t>第二十八条</w:t>
      </w:r>
      <w:r>
        <w:rPr>
          <w:rFonts w:ascii="Times New Roman" w:eastAsia="方正楷体_GBK" w:hAnsi="Times New Roman" w:cs="Times New Roman"/>
          <w:b/>
          <w:bCs/>
          <w:sz w:val="34"/>
          <w:szCs w:val="34"/>
        </w:rPr>
        <w:t xml:space="preserve"> </w:t>
      </w:r>
      <w:r>
        <w:rPr>
          <w:rFonts w:ascii="Times New Roman" w:eastAsia="方正仿宋_GBK" w:hAnsi="Times New Roman" w:cs="Times New Roman"/>
          <w:sz w:val="34"/>
          <w:szCs w:val="34"/>
        </w:rPr>
        <w:t xml:space="preserve"> </w:t>
      </w:r>
      <w:r>
        <w:rPr>
          <w:rFonts w:ascii="Times New Roman" w:eastAsia="方正仿宋_GBK" w:hAnsi="Times New Roman" w:cs="Times New Roman"/>
          <w:sz w:val="34"/>
          <w:szCs w:val="34"/>
        </w:rPr>
        <w:t>实物配租</w:t>
      </w:r>
      <w:r>
        <w:rPr>
          <w:rFonts w:ascii="Times New Roman" w:eastAsia="方正仿宋_GBK" w:hAnsi="Times New Roman" w:cs="Times New Roman" w:hint="eastAsia"/>
          <w:sz w:val="34"/>
          <w:szCs w:val="34"/>
        </w:rPr>
        <w:t>公共租赁</w:t>
      </w:r>
      <w:r>
        <w:rPr>
          <w:rFonts w:ascii="Times New Roman" w:eastAsia="方正仿宋_GBK" w:hAnsi="Times New Roman" w:cs="Times New Roman"/>
          <w:sz w:val="34"/>
          <w:szCs w:val="34"/>
        </w:rPr>
        <w:t>住房实行年度计划供应。用于实物配租的</w:t>
      </w:r>
      <w:r>
        <w:rPr>
          <w:rFonts w:ascii="Times New Roman" w:eastAsia="方正仿宋_GBK" w:hAnsi="Times New Roman" w:cs="Times New Roman" w:hint="eastAsia"/>
          <w:sz w:val="34"/>
          <w:szCs w:val="34"/>
        </w:rPr>
        <w:t>公共租赁</w:t>
      </w:r>
      <w:r>
        <w:rPr>
          <w:rFonts w:ascii="Times New Roman" w:eastAsia="方正仿宋_GBK" w:hAnsi="Times New Roman" w:cs="Times New Roman"/>
          <w:sz w:val="34"/>
          <w:szCs w:val="34"/>
        </w:rPr>
        <w:t>住房来源主要包括</w:t>
      </w:r>
      <w:r>
        <w:rPr>
          <w:rFonts w:ascii="Times New Roman" w:eastAsia="方正仿宋_GBK" w:hAnsi="Times New Roman" w:cs="Times New Roman" w:hint="eastAsia"/>
          <w:sz w:val="34"/>
          <w:szCs w:val="34"/>
        </w:rPr>
        <w:t>：</w:t>
      </w:r>
    </w:p>
    <w:p w14:paraId="5E33C3ED" w14:textId="77777777" w:rsidR="007E33AF" w:rsidRDefault="00000000">
      <w:pPr>
        <w:spacing w:line="600" w:lineRule="exact"/>
        <w:ind w:firstLineChars="200" w:firstLine="680"/>
        <w:rPr>
          <w:rFonts w:ascii="Times New Roman" w:eastAsia="方正仿宋_GBK" w:hAnsi="Times New Roman" w:cs="Times New Roman"/>
          <w:sz w:val="34"/>
          <w:szCs w:val="34"/>
        </w:rPr>
      </w:pPr>
      <w:r>
        <w:rPr>
          <w:rFonts w:ascii="Times New Roman" w:eastAsia="方正仿宋_GBK" w:hAnsi="Times New Roman" w:cs="Times New Roman"/>
          <w:sz w:val="34"/>
          <w:szCs w:val="34"/>
        </w:rPr>
        <w:t>（一）政府建设、收购，商品房开发中配建的住房</w:t>
      </w:r>
      <w:r>
        <w:rPr>
          <w:rFonts w:ascii="Times New Roman" w:eastAsia="方正仿宋_GBK" w:hAnsi="Times New Roman" w:cs="Times New Roman" w:hint="eastAsia"/>
          <w:sz w:val="34"/>
          <w:szCs w:val="34"/>
        </w:rPr>
        <w:t>；</w:t>
      </w:r>
    </w:p>
    <w:p w14:paraId="02F05516" w14:textId="77777777" w:rsidR="007E33AF" w:rsidRDefault="00000000">
      <w:pPr>
        <w:spacing w:line="600" w:lineRule="exact"/>
        <w:ind w:firstLineChars="200" w:firstLine="680"/>
        <w:rPr>
          <w:rFonts w:ascii="Times New Roman" w:eastAsia="方正仿宋_GBK" w:hAnsi="Times New Roman" w:cs="Times New Roman"/>
          <w:sz w:val="34"/>
          <w:szCs w:val="34"/>
        </w:rPr>
      </w:pPr>
      <w:r>
        <w:rPr>
          <w:rFonts w:ascii="Times New Roman" w:eastAsia="方正仿宋_GBK" w:hAnsi="Times New Roman" w:cs="Times New Roman"/>
          <w:sz w:val="34"/>
          <w:szCs w:val="34"/>
        </w:rPr>
        <w:t>（二）腾退的公有住房</w:t>
      </w:r>
      <w:r>
        <w:rPr>
          <w:rFonts w:ascii="Times New Roman" w:eastAsia="方正仿宋_GBK" w:hAnsi="Times New Roman" w:cs="Times New Roman" w:hint="eastAsia"/>
          <w:sz w:val="34"/>
          <w:szCs w:val="34"/>
        </w:rPr>
        <w:t>；</w:t>
      </w:r>
    </w:p>
    <w:p w14:paraId="58FCD561" w14:textId="77777777" w:rsidR="007E33AF" w:rsidRDefault="00000000">
      <w:pPr>
        <w:spacing w:line="600" w:lineRule="exact"/>
        <w:ind w:firstLineChars="200" w:firstLine="680"/>
        <w:rPr>
          <w:rFonts w:ascii="Times New Roman" w:eastAsia="方正仿宋_GBK" w:hAnsi="Times New Roman" w:cs="Times New Roman"/>
          <w:sz w:val="34"/>
          <w:szCs w:val="34"/>
        </w:rPr>
      </w:pPr>
      <w:r>
        <w:rPr>
          <w:rFonts w:ascii="Times New Roman" w:eastAsia="方正仿宋_GBK" w:hAnsi="Times New Roman" w:cs="Times New Roman"/>
          <w:sz w:val="34"/>
          <w:szCs w:val="34"/>
        </w:rPr>
        <w:t>（三）社会捐赠等渠道筹集的住房。</w:t>
      </w:r>
    </w:p>
    <w:p w14:paraId="7692C068" w14:textId="77777777" w:rsidR="007E33AF" w:rsidRDefault="00000000">
      <w:pPr>
        <w:spacing w:line="600" w:lineRule="exact"/>
        <w:ind w:firstLineChars="200" w:firstLine="683"/>
        <w:rPr>
          <w:rFonts w:ascii="Times New Roman" w:eastAsia="方正仿宋_GBK" w:hAnsi="Times New Roman" w:cs="Times New Roman"/>
          <w:sz w:val="34"/>
          <w:szCs w:val="34"/>
        </w:rPr>
      </w:pPr>
      <w:r>
        <w:rPr>
          <w:rFonts w:ascii="Times New Roman" w:eastAsia="方正楷体_GBK" w:hAnsi="Times New Roman" w:cs="Times New Roman"/>
          <w:b/>
          <w:bCs/>
          <w:sz w:val="34"/>
          <w:szCs w:val="34"/>
        </w:rPr>
        <w:t>第二十九条</w:t>
      </w:r>
      <w:r>
        <w:rPr>
          <w:rFonts w:ascii="Times New Roman" w:eastAsia="仿宋_GB2312" w:hAnsi="Times New Roman" w:cs="Times New Roman"/>
          <w:sz w:val="34"/>
          <w:szCs w:val="34"/>
        </w:rPr>
        <w:t xml:space="preserve"> </w:t>
      </w:r>
      <w:r>
        <w:rPr>
          <w:rFonts w:ascii="Times New Roman" w:eastAsia="方正仿宋_GBK" w:hAnsi="Times New Roman" w:cs="Times New Roman" w:hint="eastAsia"/>
          <w:sz w:val="34"/>
          <w:szCs w:val="34"/>
        </w:rPr>
        <w:t>公共租赁</w:t>
      </w:r>
      <w:r>
        <w:rPr>
          <w:rFonts w:ascii="Times New Roman" w:eastAsia="方正仿宋_GBK" w:hAnsi="Times New Roman" w:cs="Times New Roman"/>
          <w:sz w:val="34"/>
          <w:szCs w:val="34"/>
        </w:rPr>
        <w:t>住房建设，可由市住建局直接组织建设</w:t>
      </w:r>
      <w:r>
        <w:rPr>
          <w:rFonts w:ascii="Times New Roman" w:eastAsia="方正仿宋_GBK" w:hAnsi="Times New Roman" w:cs="Times New Roman" w:hint="eastAsia"/>
          <w:sz w:val="34"/>
          <w:szCs w:val="34"/>
        </w:rPr>
        <w:t>；</w:t>
      </w:r>
      <w:r>
        <w:rPr>
          <w:rFonts w:ascii="Times New Roman" w:eastAsia="方正仿宋_GBK" w:hAnsi="Times New Roman" w:cs="Times New Roman"/>
          <w:sz w:val="34"/>
          <w:szCs w:val="34"/>
        </w:rPr>
        <w:t>也可采取市场化运作，通过招标等方式确定房地产开发企业实施建设，建成后由政府收购。</w:t>
      </w:r>
    </w:p>
    <w:p w14:paraId="76EC4246" w14:textId="77777777" w:rsidR="007E33AF" w:rsidRDefault="00000000">
      <w:pPr>
        <w:spacing w:line="600" w:lineRule="exact"/>
        <w:ind w:firstLineChars="200" w:firstLine="683"/>
        <w:rPr>
          <w:rFonts w:ascii="Times New Roman" w:eastAsia="方正仿宋_GBK" w:hAnsi="Times New Roman" w:cs="Times New Roman"/>
          <w:sz w:val="34"/>
          <w:szCs w:val="34"/>
        </w:rPr>
      </w:pPr>
      <w:r>
        <w:rPr>
          <w:rFonts w:ascii="Times New Roman" w:eastAsia="方正楷体_GBK" w:hAnsi="Times New Roman" w:cs="Times New Roman"/>
          <w:b/>
          <w:bCs/>
          <w:sz w:val="34"/>
          <w:szCs w:val="34"/>
        </w:rPr>
        <w:t>第三十条</w:t>
      </w:r>
      <w:r>
        <w:rPr>
          <w:rFonts w:ascii="Times New Roman" w:eastAsia="仿宋_GB2312" w:hAnsi="Times New Roman" w:cs="Times New Roman"/>
          <w:sz w:val="34"/>
          <w:szCs w:val="34"/>
        </w:rPr>
        <w:t xml:space="preserve"> </w:t>
      </w:r>
      <w:r>
        <w:rPr>
          <w:rFonts w:ascii="Times New Roman" w:eastAsia="方正仿宋_GBK" w:hAnsi="Times New Roman" w:cs="Times New Roman"/>
          <w:sz w:val="34"/>
          <w:szCs w:val="34"/>
        </w:rPr>
        <w:t xml:space="preserve"> </w:t>
      </w:r>
      <w:r>
        <w:rPr>
          <w:rFonts w:ascii="Times New Roman" w:eastAsia="方正仿宋_GBK" w:hAnsi="Times New Roman" w:cs="Times New Roman" w:hint="eastAsia"/>
          <w:sz w:val="34"/>
          <w:szCs w:val="34"/>
        </w:rPr>
        <w:t>公共租赁</w:t>
      </w:r>
      <w:r>
        <w:rPr>
          <w:rFonts w:ascii="Times New Roman" w:eastAsia="方正仿宋_GBK" w:hAnsi="Times New Roman" w:cs="Times New Roman"/>
          <w:sz w:val="34"/>
          <w:szCs w:val="34"/>
        </w:rPr>
        <w:t>住房建设用地，应当在土地供应计划中优先安排，并在申报年度用地指标时单独列出，保证供应。</w:t>
      </w:r>
    </w:p>
    <w:p w14:paraId="60B7783B" w14:textId="77777777" w:rsidR="007E33AF" w:rsidRDefault="00000000">
      <w:pPr>
        <w:spacing w:line="600" w:lineRule="exact"/>
        <w:ind w:firstLineChars="200" w:firstLine="680"/>
        <w:rPr>
          <w:rFonts w:ascii="Times New Roman" w:eastAsia="方正仿宋_GBK" w:hAnsi="Times New Roman" w:cs="Times New Roman"/>
          <w:sz w:val="34"/>
          <w:szCs w:val="34"/>
        </w:rPr>
      </w:pPr>
      <w:r>
        <w:rPr>
          <w:rFonts w:ascii="Times New Roman" w:eastAsia="方正仿宋_GBK" w:hAnsi="Times New Roman" w:cs="Times New Roman" w:hint="eastAsia"/>
          <w:sz w:val="34"/>
          <w:szCs w:val="34"/>
        </w:rPr>
        <w:t>公共租赁</w:t>
      </w:r>
      <w:r>
        <w:rPr>
          <w:rFonts w:ascii="Times New Roman" w:eastAsia="方正仿宋_GBK" w:hAnsi="Times New Roman" w:cs="Times New Roman"/>
          <w:sz w:val="34"/>
          <w:szCs w:val="34"/>
        </w:rPr>
        <w:t>住房建设用地的规划布局，应当兼顾城市低收入住房困难家庭居住和生活便利。</w:t>
      </w:r>
    </w:p>
    <w:p w14:paraId="798C528F" w14:textId="77777777" w:rsidR="007E33AF" w:rsidRDefault="00000000">
      <w:pPr>
        <w:spacing w:line="600" w:lineRule="exact"/>
        <w:ind w:firstLineChars="200" w:firstLine="683"/>
        <w:rPr>
          <w:rFonts w:ascii="Times New Roman" w:eastAsia="方正仿宋_GBK" w:hAnsi="Times New Roman" w:cs="Times New Roman"/>
          <w:sz w:val="34"/>
          <w:szCs w:val="34"/>
        </w:rPr>
      </w:pPr>
      <w:r>
        <w:rPr>
          <w:rFonts w:ascii="Times New Roman" w:eastAsia="方正楷体_GBK" w:hAnsi="Times New Roman" w:cs="Times New Roman"/>
          <w:b/>
          <w:bCs/>
          <w:sz w:val="34"/>
          <w:szCs w:val="34"/>
        </w:rPr>
        <w:t>第三十一条</w:t>
      </w:r>
      <w:r>
        <w:rPr>
          <w:rFonts w:ascii="Times New Roman" w:eastAsia="仿宋_GB2312" w:hAnsi="Times New Roman" w:cs="Times New Roman"/>
          <w:sz w:val="34"/>
          <w:szCs w:val="34"/>
        </w:rPr>
        <w:t xml:space="preserve">  </w:t>
      </w:r>
      <w:r>
        <w:rPr>
          <w:rFonts w:ascii="Times New Roman" w:eastAsia="方正仿宋_GBK" w:hAnsi="Times New Roman" w:cs="Times New Roman" w:hint="eastAsia"/>
          <w:sz w:val="34"/>
          <w:szCs w:val="34"/>
        </w:rPr>
        <w:t>公共租赁</w:t>
      </w:r>
      <w:r>
        <w:rPr>
          <w:rFonts w:ascii="Times New Roman" w:eastAsia="方正仿宋_GBK" w:hAnsi="Times New Roman" w:cs="Times New Roman"/>
          <w:sz w:val="34"/>
          <w:szCs w:val="34"/>
        </w:rPr>
        <w:t>住房的规划设计，应当坚持经济适用、符合质量安全标准、满足基本使用功能的原则，合理确定套型结构。按照建设节能、环保、省地型住宅的要求，推广使用新材料、新技术、新工艺。</w:t>
      </w:r>
    </w:p>
    <w:p w14:paraId="17484411" w14:textId="77777777" w:rsidR="007E33AF" w:rsidRDefault="00000000">
      <w:pPr>
        <w:spacing w:line="600" w:lineRule="exact"/>
        <w:ind w:firstLineChars="200" w:firstLine="680"/>
        <w:rPr>
          <w:rFonts w:ascii="Times New Roman" w:eastAsia="仿宋_GB2312" w:hAnsi="Times New Roman" w:cs="Times New Roman"/>
          <w:sz w:val="34"/>
          <w:szCs w:val="34"/>
        </w:rPr>
      </w:pPr>
      <w:r>
        <w:rPr>
          <w:rFonts w:ascii="Times New Roman" w:eastAsia="方正仿宋_GBK" w:hAnsi="Times New Roman" w:cs="Times New Roman"/>
          <w:sz w:val="34"/>
          <w:szCs w:val="34"/>
        </w:rPr>
        <w:t>新建</w:t>
      </w:r>
      <w:r>
        <w:rPr>
          <w:rFonts w:ascii="Times New Roman" w:eastAsia="方正仿宋_GBK" w:hAnsi="Times New Roman" w:cs="Times New Roman" w:hint="eastAsia"/>
          <w:sz w:val="34"/>
          <w:szCs w:val="34"/>
        </w:rPr>
        <w:t>公共租赁</w:t>
      </w:r>
      <w:r>
        <w:rPr>
          <w:rFonts w:ascii="Times New Roman" w:eastAsia="方正仿宋_GBK" w:hAnsi="Times New Roman" w:cs="Times New Roman"/>
          <w:sz w:val="34"/>
          <w:szCs w:val="34"/>
        </w:rPr>
        <w:t>住房单套建筑面积平均控制在</w:t>
      </w:r>
      <w:r>
        <w:rPr>
          <w:rFonts w:ascii="Times New Roman" w:eastAsia="方正仿宋_GBK" w:hAnsi="Times New Roman" w:cs="Times New Roman"/>
          <w:sz w:val="34"/>
          <w:szCs w:val="34"/>
        </w:rPr>
        <w:t>50</w:t>
      </w:r>
      <w:r>
        <w:rPr>
          <w:rFonts w:ascii="Times New Roman" w:eastAsia="方正仿宋_GBK" w:hAnsi="Times New Roman" w:cs="Times New Roman"/>
          <w:sz w:val="34"/>
          <w:szCs w:val="34"/>
        </w:rPr>
        <w:t>平方米</w:t>
      </w:r>
      <w:r>
        <w:rPr>
          <w:rFonts w:ascii="Times New Roman" w:eastAsia="方正仿宋_GBK" w:hAnsi="Times New Roman" w:cs="Times New Roman"/>
          <w:sz w:val="34"/>
          <w:szCs w:val="34"/>
        </w:rPr>
        <w:lastRenderedPageBreak/>
        <w:t>左右。</w:t>
      </w:r>
    </w:p>
    <w:p w14:paraId="4A680D6D" w14:textId="77777777" w:rsidR="007E33AF" w:rsidRDefault="00000000">
      <w:pPr>
        <w:spacing w:line="600" w:lineRule="exact"/>
        <w:ind w:firstLineChars="200" w:firstLine="683"/>
        <w:rPr>
          <w:rFonts w:ascii="Times New Roman" w:eastAsia="方正仿宋_GBK" w:hAnsi="Times New Roman" w:cs="Times New Roman"/>
          <w:sz w:val="34"/>
          <w:szCs w:val="34"/>
        </w:rPr>
      </w:pPr>
      <w:r>
        <w:rPr>
          <w:rFonts w:ascii="Times New Roman" w:eastAsia="方正楷体_GBK" w:hAnsi="Times New Roman" w:cs="Times New Roman"/>
          <w:b/>
          <w:bCs/>
          <w:sz w:val="34"/>
          <w:szCs w:val="34"/>
        </w:rPr>
        <w:t>第三十二条</w:t>
      </w:r>
      <w:r>
        <w:rPr>
          <w:rFonts w:ascii="Times New Roman" w:eastAsia="仿宋_GB2312" w:hAnsi="Times New Roman" w:cs="Times New Roman"/>
          <w:sz w:val="34"/>
          <w:szCs w:val="34"/>
        </w:rPr>
        <w:t xml:space="preserve">  </w:t>
      </w:r>
      <w:r>
        <w:rPr>
          <w:rFonts w:ascii="Times New Roman" w:eastAsia="方正仿宋_GBK" w:hAnsi="Times New Roman" w:cs="Times New Roman"/>
          <w:sz w:val="34"/>
          <w:szCs w:val="34"/>
        </w:rPr>
        <w:t>配建</w:t>
      </w:r>
      <w:r>
        <w:rPr>
          <w:rFonts w:ascii="Times New Roman" w:eastAsia="方正仿宋_GBK" w:hAnsi="Times New Roman" w:cs="Times New Roman" w:hint="eastAsia"/>
          <w:sz w:val="34"/>
          <w:szCs w:val="34"/>
        </w:rPr>
        <w:t>公共租赁</w:t>
      </w:r>
      <w:r>
        <w:rPr>
          <w:rFonts w:ascii="Times New Roman" w:eastAsia="方正仿宋_GBK" w:hAnsi="Times New Roman" w:cs="Times New Roman"/>
          <w:sz w:val="34"/>
          <w:szCs w:val="34"/>
        </w:rPr>
        <w:t>住房的建设项目，应当在国有土地划拨决定书或者国有土地使用权出让合同中明确配建</w:t>
      </w:r>
      <w:r>
        <w:rPr>
          <w:rFonts w:ascii="Times New Roman" w:eastAsia="方正仿宋_GBK" w:hAnsi="Times New Roman" w:cs="Times New Roman" w:hint="eastAsia"/>
          <w:sz w:val="34"/>
          <w:szCs w:val="34"/>
        </w:rPr>
        <w:t>公共租赁</w:t>
      </w:r>
      <w:r>
        <w:rPr>
          <w:rFonts w:ascii="Times New Roman" w:eastAsia="方正仿宋_GBK" w:hAnsi="Times New Roman" w:cs="Times New Roman"/>
          <w:sz w:val="34"/>
          <w:szCs w:val="34"/>
        </w:rPr>
        <w:t>住房的总建筑面积、套数、布局、套型、建设标准、建设时间以及建成后移交或者回购等事项，具体条款由市</w:t>
      </w:r>
      <w:r>
        <w:rPr>
          <w:rFonts w:ascii="Times New Roman" w:eastAsia="方正仿宋_GBK" w:hAnsi="Times New Roman" w:cs="Times New Roman" w:hint="eastAsia"/>
          <w:sz w:val="34"/>
          <w:szCs w:val="34"/>
        </w:rPr>
        <w:t>自然资源和规划</w:t>
      </w:r>
      <w:r>
        <w:rPr>
          <w:rFonts w:ascii="Times New Roman" w:eastAsia="方正仿宋_GBK" w:hAnsi="Times New Roman" w:cs="Times New Roman"/>
          <w:sz w:val="34"/>
          <w:szCs w:val="34"/>
        </w:rPr>
        <w:t>部门会同市住建部门确定。</w:t>
      </w:r>
    </w:p>
    <w:p w14:paraId="14D7F2DB" w14:textId="77777777" w:rsidR="007E33AF" w:rsidRDefault="00000000">
      <w:pPr>
        <w:spacing w:line="600" w:lineRule="exact"/>
        <w:ind w:firstLineChars="200" w:firstLine="683"/>
        <w:rPr>
          <w:rFonts w:ascii="Times New Roman" w:eastAsia="方正仿宋_GBK" w:hAnsi="Times New Roman" w:cs="Times New Roman"/>
          <w:sz w:val="34"/>
          <w:szCs w:val="34"/>
        </w:rPr>
      </w:pPr>
      <w:r>
        <w:rPr>
          <w:rFonts w:ascii="Times New Roman" w:eastAsia="方正楷体_GBK" w:hAnsi="Times New Roman" w:cs="Times New Roman"/>
          <w:b/>
          <w:bCs/>
          <w:sz w:val="34"/>
          <w:szCs w:val="34"/>
        </w:rPr>
        <w:t>第三十三条</w:t>
      </w:r>
      <w:r>
        <w:rPr>
          <w:rFonts w:ascii="Times New Roman" w:eastAsia="仿宋_GB2312" w:hAnsi="Times New Roman" w:cs="Times New Roman"/>
          <w:sz w:val="34"/>
          <w:szCs w:val="34"/>
        </w:rPr>
        <w:t xml:space="preserve">  </w:t>
      </w:r>
      <w:r>
        <w:rPr>
          <w:rFonts w:ascii="Times New Roman" w:eastAsia="方正仿宋_GBK" w:hAnsi="Times New Roman" w:cs="Times New Roman" w:hint="eastAsia"/>
          <w:sz w:val="34"/>
          <w:szCs w:val="34"/>
        </w:rPr>
        <w:t>公共租赁</w:t>
      </w:r>
      <w:r>
        <w:rPr>
          <w:rFonts w:ascii="Times New Roman" w:eastAsia="方正仿宋_GBK" w:hAnsi="Times New Roman" w:cs="Times New Roman"/>
          <w:sz w:val="34"/>
          <w:szCs w:val="34"/>
        </w:rPr>
        <w:t>住房建设一律免收城市基础设施配套费等各类行政事业性收费和政府性基金。</w:t>
      </w:r>
    </w:p>
    <w:p w14:paraId="3B8C7062" w14:textId="77777777" w:rsidR="007E33AF" w:rsidRDefault="007E33AF">
      <w:pPr>
        <w:spacing w:line="600" w:lineRule="exact"/>
        <w:jc w:val="center"/>
        <w:rPr>
          <w:rFonts w:ascii="Times New Roman" w:eastAsia="方正黑体_GBK" w:hAnsi="Times New Roman" w:cs="Times New Roman"/>
          <w:sz w:val="34"/>
          <w:szCs w:val="34"/>
        </w:rPr>
      </w:pPr>
    </w:p>
    <w:p w14:paraId="15C03B9E" w14:textId="77777777" w:rsidR="007E33AF" w:rsidRDefault="00000000">
      <w:pPr>
        <w:spacing w:line="600" w:lineRule="exact"/>
        <w:jc w:val="center"/>
        <w:rPr>
          <w:rFonts w:ascii="Times New Roman" w:eastAsia="方正黑体_GBK" w:hAnsi="Times New Roman" w:cs="Times New Roman"/>
          <w:sz w:val="34"/>
          <w:szCs w:val="34"/>
        </w:rPr>
      </w:pPr>
      <w:r>
        <w:rPr>
          <w:rFonts w:ascii="Times New Roman" w:eastAsia="方正黑体_GBK" w:hAnsi="Times New Roman" w:cs="Times New Roman"/>
          <w:sz w:val="34"/>
          <w:szCs w:val="34"/>
        </w:rPr>
        <w:t>第七章</w:t>
      </w:r>
      <w:r>
        <w:rPr>
          <w:rFonts w:ascii="Times New Roman" w:eastAsia="方正黑体_GBK" w:hAnsi="Times New Roman" w:cs="Times New Roman"/>
          <w:sz w:val="34"/>
          <w:szCs w:val="34"/>
        </w:rPr>
        <w:t xml:space="preserve"> </w:t>
      </w:r>
      <w:r>
        <w:rPr>
          <w:rFonts w:ascii="Times New Roman" w:eastAsia="方正黑体_GBK" w:hAnsi="Times New Roman" w:cs="Times New Roman"/>
          <w:sz w:val="34"/>
          <w:szCs w:val="34"/>
        </w:rPr>
        <w:t>服务与考核</w:t>
      </w:r>
    </w:p>
    <w:p w14:paraId="0ABBD1FA" w14:textId="77777777" w:rsidR="007E33AF" w:rsidRDefault="007E33AF">
      <w:pPr>
        <w:spacing w:line="600" w:lineRule="exact"/>
        <w:ind w:firstLineChars="200" w:firstLine="683"/>
        <w:rPr>
          <w:rFonts w:ascii="Times New Roman" w:eastAsia="方正楷体_GBK" w:hAnsi="Times New Roman" w:cs="Times New Roman"/>
          <w:b/>
          <w:bCs/>
          <w:sz w:val="34"/>
          <w:szCs w:val="34"/>
        </w:rPr>
      </w:pPr>
    </w:p>
    <w:p w14:paraId="6273126D" w14:textId="77777777" w:rsidR="007E33AF" w:rsidRDefault="00000000">
      <w:pPr>
        <w:spacing w:line="600" w:lineRule="exact"/>
        <w:ind w:firstLineChars="200" w:firstLine="683"/>
        <w:rPr>
          <w:rFonts w:ascii="Times New Roman" w:eastAsia="方正仿宋_GBK" w:hAnsi="Times New Roman" w:cs="Times New Roman"/>
          <w:sz w:val="34"/>
          <w:szCs w:val="34"/>
        </w:rPr>
      </w:pPr>
      <w:r>
        <w:rPr>
          <w:rFonts w:ascii="Times New Roman" w:eastAsia="方正楷体_GBK" w:hAnsi="Times New Roman" w:cs="Times New Roman"/>
          <w:b/>
          <w:bCs/>
          <w:sz w:val="34"/>
          <w:szCs w:val="34"/>
        </w:rPr>
        <w:t>第三十四条</w:t>
      </w:r>
      <w:r>
        <w:rPr>
          <w:rFonts w:ascii="Times New Roman" w:eastAsia="仿宋_GB2312" w:hAnsi="Times New Roman" w:cs="Times New Roman"/>
          <w:sz w:val="34"/>
          <w:szCs w:val="34"/>
        </w:rPr>
        <w:t xml:space="preserve"> </w:t>
      </w:r>
      <w:r>
        <w:rPr>
          <w:rFonts w:ascii="Times New Roman" w:eastAsia="方正仿宋_GBK" w:hAnsi="Times New Roman" w:cs="Times New Roman"/>
          <w:sz w:val="34"/>
          <w:szCs w:val="34"/>
        </w:rPr>
        <w:t>建立住房保障联席会议制度，定期召开会议研究解决</w:t>
      </w:r>
      <w:r>
        <w:rPr>
          <w:rFonts w:ascii="Times New Roman" w:eastAsia="方正仿宋_GBK" w:hAnsi="Times New Roman" w:cs="Times New Roman" w:hint="eastAsia"/>
          <w:sz w:val="34"/>
          <w:szCs w:val="34"/>
        </w:rPr>
        <w:t>公共租赁</w:t>
      </w:r>
      <w:r>
        <w:rPr>
          <w:rFonts w:ascii="Times New Roman" w:eastAsia="方正仿宋_GBK" w:hAnsi="Times New Roman" w:cs="Times New Roman"/>
          <w:sz w:val="34"/>
          <w:szCs w:val="34"/>
        </w:rPr>
        <w:t>住房保障工作中的相关问题。市住建局成立住房保障管理中心，作为住房保障的具体实施机构，专门负责住房保障的复核、住房情况核查、保障性住房的分配及动态管理等工作。</w:t>
      </w:r>
    </w:p>
    <w:p w14:paraId="7396B8AF" w14:textId="77777777" w:rsidR="007E33AF" w:rsidRDefault="00000000">
      <w:pPr>
        <w:spacing w:line="600" w:lineRule="exact"/>
        <w:ind w:firstLineChars="200" w:firstLine="683"/>
        <w:rPr>
          <w:rFonts w:ascii="Times New Roman" w:eastAsia="方正仿宋_GBK" w:hAnsi="Times New Roman" w:cs="Times New Roman"/>
          <w:sz w:val="34"/>
          <w:szCs w:val="34"/>
        </w:rPr>
      </w:pPr>
      <w:r>
        <w:rPr>
          <w:rFonts w:ascii="Times New Roman" w:eastAsia="方正楷体_GBK" w:hAnsi="Times New Roman" w:cs="Times New Roman"/>
          <w:b/>
          <w:bCs/>
          <w:sz w:val="34"/>
          <w:szCs w:val="34"/>
        </w:rPr>
        <w:t>第三十五条</w:t>
      </w:r>
      <w:r>
        <w:rPr>
          <w:rFonts w:ascii="Times New Roman" w:eastAsia="仿宋_GB2312" w:hAnsi="Times New Roman" w:cs="Times New Roman"/>
          <w:sz w:val="34"/>
          <w:szCs w:val="34"/>
        </w:rPr>
        <w:t xml:space="preserve">  </w:t>
      </w:r>
      <w:r>
        <w:rPr>
          <w:rFonts w:ascii="Times New Roman" w:eastAsia="方正仿宋_GBK" w:hAnsi="Times New Roman" w:cs="Times New Roman"/>
          <w:sz w:val="34"/>
          <w:szCs w:val="34"/>
        </w:rPr>
        <w:t>加强基层服务窗口建设，镇区各街道、社区应设立住房保障服务窗口，明确专职人员，负责住房保障工作。市财政每年安排一定的工作经费，用于基层住房保障服务窗口的规范化建设。</w:t>
      </w:r>
    </w:p>
    <w:p w14:paraId="783810A6" w14:textId="77777777" w:rsidR="007E33AF" w:rsidRDefault="00000000">
      <w:pPr>
        <w:spacing w:line="600" w:lineRule="exact"/>
        <w:ind w:firstLineChars="200" w:firstLine="683"/>
        <w:rPr>
          <w:rFonts w:ascii="Times New Roman" w:eastAsia="仿宋_GB2312" w:hAnsi="Times New Roman" w:cs="Times New Roman"/>
          <w:sz w:val="34"/>
          <w:szCs w:val="34"/>
        </w:rPr>
      </w:pPr>
      <w:r>
        <w:rPr>
          <w:rFonts w:ascii="Times New Roman" w:eastAsia="方正楷体_GBK" w:hAnsi="Times New Roman" w:cs="Times New Roman"/>
          <w:b/>
          <w:bCs/>
          <w:sz w:val="34"/>
          <w:szCs w:val="34"/>
        </w:rPr>
        <w:t>第三十六条</w:t>
      </w:r>
      <w:r>
        <w:rPr>
          <w:rFonts w:ascii="Times New Roman" w:eastAsia="仿宋_GB2312" w:hAnsi="Times New Roman" w:cs="Times New Roman"/>
          <w:sz w:val="34"/>
          <w:szCs w:val="34"/>
        </w:rPr>
        <w:t xml:space="preserve">  </w:t>
      </w:r>
      <w:r>
        <w:rPr>
          <w:rFonts w:ascii="Times New Roman" w:eastAsia="方正仿宋_GBK" w:hAnsi="Times New Roman" w:cs="Times New Roman"/>
          <w:sz w:val="34"/>
          <w:szCs w:val="34"/>
        </w:rPr>
        <w:t>加强对住房保障基层服务窗口的考核，由</w:t>
      </w:r>
      <w:r>
        <w:rPr>
          <w:rFonts w:ascii="Times New Roman" w:eastAsia="方正仿宋_GBK" w:hAnsi="Times New Roman" w:cs="Times New Roman"/>
          <w:sz w:val="34"/>
          <w:szCs w:val="34"/>
        </w:rPr>
        <w:lastRenderedPageBreak/>
        <w:t>市住房保障联席办公室制定具体考核细则，每年对住房保障基层服务窗口进行考核。</w:t>
      </w:r>
    </w:p>
    <w:p w14:paraId="19E3B2E8" w14:textId="77777777" w:rsidR="007E33AF" w:rsidRDefault="007E33AF">
      <w:pPr>
        <w:spacing w:line="600" w:lineRule="exact"/>
        <w:jc w:val="center"/>
        <w:rPr>
          <w:rFonts w:ascii="Times New Roman" w:eastAsia="方正黑体_GBK" w:hAnsi="Times New Roman" w:cs="Times New Roman"/>
          <w:sz w:val="34"/>
          <w:szCs w:val="34"/>
        </w:rPr>
      </w:pPr>
    </w:p>
    <w:p w14:paraId="4F5338D6" w14:textId="77777777" w:rsidR="007E33AF" w:rsidRDefault="00000000">
      <w:pPr>
        <w:spacing w:line="600" w:lineRule="exact"/>
        <w:jc w:val="center"/>
        <w:rPr>
          <w:rFonts w:ascii="Times New Roman" w:eastAsia="方正黑体_GBK" w:hAnsi="Times New Roman" w:cs="Times New Roman"/>
          <w:sz w:val="34"/>
          <w:szCs w:val="34"/>
        </w:rPr>
      </w:pPr>
      <w:r>
        <w:rPr>
          <w:rFonts w:ascii="Times New Roman" w:eastAsia="方正黑体_GBK" w:hAnsi="Times New Roman" w:cs="Times New Roman"/>
          <w:sz w:val="34"/>
          <w:szCs w:val="34"/>
        </w:rPr>
        <w:t>第八章</w:t>
      </w:r>
      <w:r>
        <w:rPr>
          <w:rFonts w:ascii="Times New Roman" w:eastAsia="方正黑体_GBK" w:hAnsi="Times New Roman" w:cs="Times New Roman"/>
          <w:sz w:val="34"/>
          <w:szCs w:val="34"/>
        </w:rPr>
        <w:t xml:space="preserve"> </w:t>
      </w:r>
      <w:r>
        <w:rPr>
          <w:rFonts w:ascii="Times New Roman" w:eastAsia="方正黑体_GBK" w:hAnsi="Times New Roman" w:cs="Times New Roman"/>
          <w:sz w:val="34"/>
          <w:szCs w:val="34"/>
        </w:rPr>
        <w:t>监督与动态管理</w:t>
      </w:r>
    </w:p>
    <w:p w14:paraId="46B83951" w14:textId="77777777" w:rsidR="007E33AF" w:rsidRDefault="007E33AF">
      <w:pPr>
        <w:spacing w:line="600" w:lineRule="exact"/>
        <w:ind w:firstLineChars="200" w:firstLine="683"/>
        <w:rPr>
          <w:rFonts w:ascii="Times New Roman" w:eastAsia="方正楷体_GBK" w:hAnsi="Times New Roman" w:cs="Times New Roman"/>
          <w:b/>
          <w:bCs/>
          <w:sz w:val="34"/>
          <w:szCs w:val="34"/>
        </w:rPr>
      </w:pPr>
    </w:p>
    <w:p w14:paraId="247BAE85" w14:textId="77777777" w:rsidR="007E33AF" w:rsidRDefault="00000000">
      <w:pPr>
        <w:spacing w:line="600" w:lineRule="exact"/>
        <w:ind w:firstLineChars="200" w:firstLine="683"/>
        <w:rPr>
          <w:rFonts w:ascii="Times New Roman" w:eastAsia="方正仿宋_GBK" w:hAnsi="Times New Roman" w:cs="Times New Roman"/>
          <w:sz w:val="34"/>
          <w:szCs w:val="34"/>
        </w:rPr>
      </w:pPr>
      <w:r>
        <w:rPr>
          <w:rFonts w:ascii="Times New Roman" w:eastAsia="方正楷体_GBK" w:hAnsi="Times New Roman" w:cs="Times New Roman"/>
          <w:b/>
          <w:bCs/>
          <w:sz w:val="34"/>
          <w:szCs w:val="34"/>
        </w:rPr>
        <w:t>第三十七条</w:t>
      </w:r>
      <w:r>
        <w:rPr>
          <w:rFonts w:ascii="Times New Roman" w:eastAsia="仿宋_GB2312" w:hAnsi="Times New Roman" w:cs="Times New Roman"/>
          <w:sz w:val="34"/>
          <w:szCs w:val="34"/>
        </w:rPr>
        <w:t xml:space="preserve">  </w:t>
      </w:r>
      <w:r>
        <w:rPr>
          <w:rFonts w:ascii="Times New Roman" w:eastAsia="方正仿宋_GBK" w:hAnsi="Times New Roman" w:cs="Times New Roman"/>
          <w:sz w:val="34"/>
          <w:szCs w:val="34"/>
        </w:rPr>
        <w:t>市住建局应当按户建立</w:t>
      </w:r>
      <w:r>
        <w:rPr>
          <w:rFonts w:ascii="Times New Roman" w:eastAsia="方正仿宋_GBK" w:hAnsi="Times New Roman" w:cs="Times New Roman" w:hint="eastAsia"/>
          <w:sz w:val="34"/>
          <w:szCs w:val="34"/>
        </w:rPr>
        <w:t>公共租赁</w:t>
      </w:r>
      <w:r>
        <w:rPr>
          <w:rFonts w:ascii="Times New Roman" w:eastAsia="方正仿宋_GBK" w:hAnsi="Times New Roman" w:cs="Times New Roman"/>
          <w:sz w:val="34"/>
          <w:szCs w:val="34"/>
        </w:rPr>
        <w:t>住户档案，并采取定期走访、抽查等方式，及时掌握城市住房困难家庭的人口、收入及住房变动等有关情况，实施动态管理。</w:t>
      </w:r>
    </w:p>
    <w:p w14:paraId="188B09BC" w14:textId="77777777" w:rsidR="007E33AF" w:rsidRDefault="00000000">
      <w:pPr>
        <w:spacing w:line="600" w:lineRule="exact"/>
        <w:ind w:firstLineChars="200" w:firstLine="683"/>
        <w:rPr>
          <w:rFonts w:ascii="Times New Roman" w:eastAsia="方正仿宋_GBK" w:hAnsi="Times New Roman" w:cs="Times New Roman"/>
          <w:sz w:val="34"/>
          <w:szCs w:val="34"/>
        </w:rPr>
      </w:pPr>
      <w:r>
        <w:rPr>
          <w:rFonts w:ascii="Times New Roman" w:eastAsia="方正楷体_GBK" w:hAnsi="Times New Roman" w:cs="Times New Roman"/>
          <w:b/>
          <w:bCs/>
          <w:sz w:val="34"/>
          <w:szCs w:val="34"/>
        </w:rPr>
        <w:t>第三十八条</w:t>
      </w:r>
      <w:r>
        <w:rPr>
          <w:rFonts w:ascii="Times New Roman" w:eastAsia="仿宋_GB2312" w:hAnsi="Times New Roman" w:cs="Times New Roman"/>
          <w:sz w:val="34"/>
          <w:szCs w:val="34"/>
        </w:rPr>
        <w:t xml:space="preserve"> </w:t>
      </w:r>
      <w:r>
        <w:rPr>
          <w:rFonts w:ascii="Times New Roman" w:eastAsia="方正仿宋_GBK" w:hAnsi="Times New Roman" w:cs="Times New Roman"/>
          <w:sz w:val="34"/>
          <w:szCs w:val="34"/>
        </w:rPr>
        <w:t xml:space="preserve"> </w:t>
      </w:r>
      <w:r>
        <w:rPr>
          <w:rFonts w:ascii="Times New Roman" w:eastAsia="方正仿宋_GBK" w:hAnsi="Times New Roman" w:cs="Times New Roman" w:hint="eastAsia"/>
          <w:sz w:val="34"/>
          <w:szCs w:val="34"/>
        </w:rPr>
        <w:t>公共租赁</w:t>
      </w:r>
      <w:r>
        <w:rPr>
          <w:rFonts w:ascii="Times New Roman" w:eastAsia="方正仿宋_GBK" w:hAnsi="Times New Roman" w:cs="Times New Roman"/>
          <w:sz w:val="34"/>
          <w:szCs w:val="34"/>
        </w:rPr>
        <w:t>住房保障实行年度审核制度。</w:t>
      </w:r>
    </w:p>
    <w:p w14:paraId="29012CCB" w14:textId="77777777" w:rsidR="007E33AF" w:rsidRDefault="00000000">
      <w:pPr>
        <w:spacing w:line="600" w:lineRule="exact"/>
        <w:ind w:firstLineChars="200" w:firstLine="680"/>
        <w:rPr>
          <w:rFonts w:ascii="Times New Roman" w:eastAsia="方正仿宋_GBK" w:hAnsi="Times New Roman" w:cs="Times New Roman"/>
          <w:sz w:val="34"/>
          <w:szCs w:val="34"/>
        </w:rPr>
      </w:pPr>
      <w:r>
        <w:rPr>
          <w:rFonts w:ascii="Times New Roman" w:eastAsia="方正仿宋_GBK" w:hAnsi="Times New Roman" w:cs="Times New Roman"/>
          <w:sz w:val="34"/>
          <w:szCs w:val="34"/>
        </w:rPr>
        <w:t>享受</w:t>
      </w:r>
      <w:r>
        <w:rPr>
          <w:rFonts w:ascii="Times New Roman" w:eastAsia="方正仿宋_GBK" w:hAnsi="Times New Roman" w:cs="Times New Roman" w:hint="eastAsia"/>
          <w:sz w:val="34"/>
          <w:szCs w:val="34"/>
        </w:rPr>
        <w:t>公共租赁</w:t>
      </w:r>
      <w:r>
        <w:rPr>
          <w:rFonts w:ascii="Times New Roman" w:eastAsia="方正仿宋_GBK" w:hAnsi="Times New Roman" w:cs="Times New Roman"/>
          <w:sz w:val="34"/>
          <w:szCs w:val="34"/>
        </w:rPr>
        <w:t>住房保障的家庭，应当按年度主动向户籍所在地社区申报家庭人口、收入及住房等变动情况。户籍所在地人民政府可根据申报情况进行调查核实、张榜公布，并将申报情况及核实结果报市住建局。</w:t>
      </w:r>
    </w:p>
    <w:p w14:paraId="2D2023C4" w14:textId="77777777" w:rsidR="007E33AF" w:rsidRDefault="00000000">
      <w:pPr>
        <w:spacing w:line="600" w:lineRule="exact"/>
        <w:ind w:firstLineChars="200" w:firstLine="683"/>
        <w:rPr>
          <w:rFonts w:ascii="Times New Roman" w:eastAsia="方正仿宋_GBK" w:hAnsi="Times New Roman" w:cs="Times New Roman"/>
          <w:sz w:val="34"/>
          <w:szCs w:val="34"/>
        </w:rPr>
      </w:pPr>
      <w:r>
        <w:rPr>
          <w:rFonts w:ascii="Times New Roman" w:eastAsia="方正楷体_GBK" w:hAnsi="Times New Roman" w:cs="Times New Roman"/>
          <w:b/>
          <w:bCs/>
          <w:sz w:val="34"/>
          <w:szCs w:val="34"/>
        </w:rPr>
        <w:t>第三十九条</w:t>
      </w:r>
      <w:r>
        <w:rPr>
          <w:rFonts w:ascii="Times New Roman" w:eastAsia="仿宋_GB2312" w:hAnsi="Times New Roman" w:cs="Times New Roman"/>
          <w:sz w:val="34"/>
          <w:szCs w:val="34"/>
        </w:rPr>
        <w:t xml:space="preserve">  </w:t>
      </w:r>
      <w:r>
        <w:rPr>
          <w:rFonts w:ascii="Times New Roman" w:eastAsia="方正仿宋_GBK" w:hAnsi="Times New Roman" w:cs="Times New Roman"/>
          <w:sz w:val="34"/>
          <w:szCs w:val="34"/>
        </w:rPr>
        <w:t>市住建局应当根据城市住房困难家庭人口、收入、住房等变化情况，及时调整货币补贴额度或者实物配租租金等</w:t>
      </w:r>
      <w:r>
        <w:rPr>
          <w:rFonts w:ascii="Times New Roman" w:eastAsia="方正仿宋_GBK" w:hAnsi="Times New Roman" w:cs="Times New Roman"/>
          <w:sz w:val="34"/>
          <w:szCs w:val="34"/>
        </w:rPr>
        <w:t xml:space="preserve">; </w:t>
      </w:r>
      <w:r>
        <w:rPr>
          <w:rFonts w:ascii="Times New Roman" w:eastAsia="方正仿宋_GBK" w:hAnsi="Times New Roman" w:cs="Times New Roman"/>
          <w:sz w:val="34"/>
          <w:szCs w:val="34"/>
        </w:rPr>
        <w:t>对不再符合</w:t>
      </w:r>
      <w:r>
        <w:rPr>
          <w:rFonts w:ascii="Times New Roman" w:eastAsia="方正仿宋_GBK" w:hAnsi="Times New Roman" w:cs="Times New Roman" w:hint="eastAsia"/>
          <w:sz w:val="34"/>
          <w:szCs w:val="34"/>
        </w:rPr>
        <w:t>公共租赁</w:t>
      </w:r>
      <w:r>
        <w:rPr>
          <w:rFonts w:ascii="Times New Roman" w:eastAsia="方正仿宋_GBK" w:hAnsi="Times New Roman" w:cs="Times New Roman"/>
          <w:sz w:val="34"/>
          <w:szCs w:val="34"/>
        </w:rPr>
        <w:t>住房保障条件的，停发货币补贴，或者由承租人按照合同约定退回</w:t>
      </w:r>
      <w:r>
        <w:rPr>
          <w:rFonts w:ascii="Times New Roman" w:eastAsia="方正仿宋_GBK" w:hAnsi="Times New Roman" w:cs="Times New Roman" w:hint="eastAsia"/>
          <w:sz w:val="34"/>
          <w:szCs w:val="34"/>
        </w:rPr>
        <w:t>公共租赁</w:t>
      </w:r>
      <w:r>
        <w:rPr>
          <w:rFonts w:ascii="Times New Roman" w:eastAsia="方正仿宋_GBK" w:hAnsi="Times New Roman" w:cs="Times New Roman"/>
          <w:sz w:val="34"/>
          <w:szCs w:val="34"/>
        </w:rPr>
        <w:t>住房。</w:t>
      </w:r>
    </w:p>
    <w:p w14:paraId="4508DCA3" w14:textId="77777777" w:rsidR="007E33AF" w:rsidRDefault="00000000">
      <w:pPr>
        <w:spacing w:line="600" w:lineRule="exact"/>
        <w:ind w:firstLineChars="200" w:firstLine="680"/>
        <w:rPr>
          <w:rFonts w:ascii="Times New Roman" w:eastAsia="方正仿宋_GBK" w:hAnsi="Times New Roman" w:cs="Times New Roman"/>
          <w:sz w:val="34"/>
          <w:szCs w:val="34"/>
        </w:rPr>
      </w:pPr>
      <w:r>
        <w:rPr>
          <w:rFonts w:ascii="Times New Roman" w:eastAsia="方正仿宋_GBK" w:hAnsi="Times New Roman" w:cs="Times New Roman"/>
          <w:sz w:val="34"/>
          <w:szCs w:val="34"/>
        </w:rPr>
        <w:t>对未按照合同约定退回</w:t>
      </w:r>
      <w:r>
        <w:rPr>
          <w:rFonts w:ascii="Times New Roman" w:eastAsia="方正仿宋_GBK" w:hAnsi="Times New Roman" w:cs="Times New Roman" w:hint="eastAsia"/>
          <w:sz w:val="34"/>
          <w:szCs w:val="34"/>
        </w:rPr>
        <w:t>公共租赁</w:t>
      </w:r>
      <w:r>
        <w:rPr>
          <w:rFonts w:ascii="Times New Roman" w:eastAsia="方正仿宋_GBK" w:hAnsi="Times New Roman" w:cs="Times New Roman"/>
          <w:sz w:val="34"/>
          <w:szCs w:val="34"/>
        </w:rPr>
        <w:t>住房的，市住房保障管理中心应当责令其限期退回</w:t>
      </w:r>
      <w:r>
        <w:rPr>
          <w:rFonts w:ascii="Times New Roman" w:eastAsia="方正仿宋_GBK" w:hAnsi="Times New Roman" w:cs="Times New Roman"/>
          <w:sz w:val="34"/>
          <w:szCs w:val="34"/>
        </w:rPr>
        <w:t xml:space="preserve">; </w:t>
      </w:r>
      <w:r>
        <w:rPr>
          <w:rFonts w:ascii="Times New Roman" w:eastAsia="方正仿宋_GBK" w:hAnsi="Times New Roman" w:cs="Times New Roman"/>
          <w:sz w:val="34"/>
          <w:szCs w:val="34"/>
        </w:rPr>
        <w:t>逾期未退回的，可以采取按市场价提高租金等方式处理。</w:t>
      </w:r>
    </w:p>
    <w:p w14:paraId="0005292B" w14:textId="77777777" w:rsidR="007E33AF" w:rsidRDefault="00000000">
      <w:pPr>
        <w:spacing w:line="600" w:lineRule="exact"/>
        <w:ind w:firstLineChars="200" w:firstLine="683"/>
        <w:rPr>
          <w:rFonts w:ascii="Times New Roman" w:eastAsia="方正仿宋_GBK" w:hAnsi="Times New Roman" w:cs="Times New Roman"/>
          <w:sz w:val="34"/>
          <w:szCs w:val="34"/>
        </w:rPr>
      </w:pPr>
      <w:r>
        <w:rPr>
          <w:rFonts w:ascii="Times New Roman" w:eastAsia="方正楷体_GBK" w:hAnsi="Times New Roman" w:cs="Times New Roman"/>
          <w:b/>
          <w:bCs/>
          <w:sz w:val="34"/>
          <w:szCs w:val="34"/>
        </w:rPr>
        <w:t>第四十条</w:t>
      </w:r>
      <w:r>
        <w:rPr>
          <w:rFonts w:ascii="Times New Roman" w:eastAsia="仿宋_GB2312" w:hAnsi="Times New Roman" w:cs="Times New Roman"/>
          <w:sz w:val="34"/>
          <w:szCs w:val="34"/>
        </w:rPr>
        <w:t xml:space="preserve"> </w:t>
      </w:r>
      <w:r>
        <w:rPr>
          <w:rFonts w:ascii="Times New Roman" w:eastAsia="方正仿宋_GBK" w:hAnsi="Times New Roman" w:cs="Times New Roman"/>
          <w:sz w:val="34"/>
          <w:szCs w:val="34"/>
        </w:rPr>
        <w:t xml:space="preserve"> </w:t>
      </w:r>
      <w:r>
        <w:rPr>
          <w:rFonts w:ascii="Times New Roman" w:eastAsia="方正仿宋_GBK" w:hAnsi="Times New Roman" w:cs="Times New Roman"/>
          <w:sz w:val="34"/>
          <w:szCs w:val="34"/>
        </w:rPr>
        <w:t>有下列情形之一的，市住建局有权解除租赁</w:t>
      </w:r>
      <w:r>
        <w:rPr>
          <w:rFonts w:ascii="Times New Roman" w:eastAsia="方正仿宋_GBK" w:hAnsi="Times New Roman" w:cs="Times New Roman"/>
          <w:sz w:val="34"/>
          <w:szCs w:val="34"/>
        </w:rPr>
        <w:lastRenderedPageBreak/>
        <w:t>合同，收回房屋，并依法追究相关人员责任。</w:t>
      </w:r>
    </w:p>
    <w:p w14:paraId="610902D4" w14:textId="77777777" w:rsidR="007E33AF" w:rsidRDefault="00000000">
      <w:pPr>
        <w:spacing w:line="600" w:lineRule="exact"/>
        <w:ind w:firstLineChars="200" w:firstLine="680"/>
        <w:rPr>
          <w:rFonts w:ascii="Times New Roman" w:eastAsia="方正仿宋_GBK" w:hAnsi="Times New Roman" w:cs="Times New Roman"/>
          <w:sz w:val="34"/>
          <w:szCs w:val="34"/>
        </w:rPr>
      </w:pPr>
      <w:r>
        <w:rPr>
          <w:rFonts w:ascii="Times New Roman" w:eastAsia="方正仿宋_GBK" w:hAnsi="Times New Roman" w:cs="Times New Roman"/>
          <w:sz w:val="34"/>
          <w:szCs w:val="34"/>
        </w:rPr>
        <w:t>（一）未如实提供家庭收入、家庭人口及住房状况，骗取实物配租资格的；</w:t>
      </w:r>
    </w:p>
    <w:p w14:paraId="31BE5F4D" w14:textId="77777777" w:rsidR="007E33AF" w:rsidRDefault="00000000">
      <w:pPr>
        <w:spacing w:line="600" w:lineRule="exact"/>
        <w:ind w:firstLineChars="200" w:firstLine="680"/>
        <w:rPr>
          <w:rFonts w:ascii="Times New Roman" w:eastAsia="方正仿宋_GBK" w:hAnsi="Times New Roman" w:cs="Times New Roman"/>
          <w:sz w:val="34"/>
          <w:szCs w:val="34"/>
        </w:rPr>
      </w:pPr>
      <w:r>
        <w:rPr>
          <w:rFonts w:ascii="Times New Roman" w:eastAsia="方正仿宋_GBK" w:hAnsi="Times New Roman" w:cs="Times New Roman"/>
          <w:sz w:val="34"/>
          <w:szCs w:val="34"/>
        </w:rPr>
        <w:t>（二）擅自将租住的</w:t>
      </w:r>
      <w:r>
        <w:rPr>
          <w:rFonts w:ascii="Times New Roman" w:eastAsia="方正仿宋_GBK" w:hAnsi="Times New Roman" w:cs="Times New Roman" w:hint="eastAsia"/>
          <w:sz w:val="34"/>
          <w:szCs w:val="34"/>
        </w:rPr>
        <w:t>公共租赁</w:t>
      </w:r>
      <w:r>
        <w:rPr>
          <w:rFonts w:ascii="Times New Roman" w:eastAsia="方正仿宋_GBK" w:hAnsi="Times New Roman" w:cs="Times New Roman"/>
          <w:sz w:val="34"/>
          <w:szCs w:val="34"/>
        </w:rPr>
        <w:t>住房转让、转租、出借、调换的；</w:t>
      </w:r>
    </w:p>
    <w:p w14:paraId="6F5ADDF8" w14:textId="77777777" w:rsidR="007E33AF" w:rsidRDefault="00000000">
      <w:pPr>
        <w:spacing w:line="600" w:lineRule="exact"/>
        <w:ind w:firstLineChars="200" w:firstLine="680"/>
        <w:rPr>
          <w:rFonts w:ascii="Times New Roman" w:eastAsia="方正仿宋_GBK" w:hAnsi="Times New Roman" w:cs="Times New Roman"/>
          <w:sz w:val="34"/>
          <w:szCs w:val="34"/>
        </w:rPr>
      </w:pPr>
      <w:r>
        <w:rPr>
          <w:rFonts w:ascii="Times New Roman" w:eastAsia="方正仿宋_GBK" w:hAnsi="Times New Roman" w:cs="Times New Roman"/>
          <w:sz w:val="34"/>
          <w:szCs w:val="34"/>
        </w:rPr>
        <w:t>（三）擅自对租住的</w:t>
      </w:r>
      <w:r>
        <w:rPr>
          <w:rFonts w:ascii="Times New Roman" w:eastAsia="方正仿宋_GBK" w:hAnsi="Times New Roman" w:cs="Times New Roman" w:hint="eastAsia"/>
          <w:sz w:val="34"/>
          <w:szCs w:val="34"/>
        </w:rPr>
        <w:t>公共租赁</w:t>
      </w:r>
      <w:r>
        <w:rPr>
          <w:rFonts w:ascii="Times New Roman" w:eastAsia="方正仿宋_GBK" w:hAnsi="Times New Roman" w:cs="Times New Roman"/>
          <w:sz w:val="34"/>
          <w:szCs w:val="34"/>
        </w:rPr>
        <w:t>住房进行装饰、装修，改变房屋结构或者使用性质的；</w:t>
      </w:r>
    </w:p>
    <w:p w14:paraId="0C025A80" w14:textId="77777777" w:rsidR="007E33AF" w:rsidRDefault="00000000">
      <w:pPr>
        <w:spacing w:line="600" w:lineRule="exact"/>
        <w:ind w:firstLineChars="200" w:firstLine="680"/>
        <w:rPr>
          <w:rFonts w:ascii="Times New Roman" w:eastAsia="方正仿宋_GBK" w:hAnsi="Times New Roman" w:cs="Times New Roman"/>
          <w:sz w:val="34"/>
          <w:szCs w:val="34"/>
        </w:rPr>
      </w:pPr>
      <w:r>
        <w:rPr>
          <w:rFonts w:ascii="Times New Roman" w:eastAsia="方正仿宋_GBK" w:hAnsi="Times New Roman" w:cs="Times New Roman"/>
          <w:sz w:val="34"/>
          <w:szCs w:val="34"/>
        </w:rPr>
        <w:t>（四）故意损坏租住的</w:t>
      </w:r>
      <w:r>
        <w:rPr>
          <w:rFonts w:ascii="Times New Roman" w:eastAsia="方正仿宋_GBK" w:hAnsi="Times New Roman" w:cs="Times New Roman" w:hint="eastAsia"/>
          <w:sz w:val="34"/>
          <w:szCs w:val="34"/>
        </w:rPr>
        <w:t>公共租赁</w:t>
      </w:r>
      <w:r>
        <w:rPr>
          <w:rFonts w:ascii="Times New Roman" w:eastAsia="方正仿宋_GBK" w:hAnsi="Times New Roman" w:cs="Times New Roman"/>
          <w:sz w:val="34"/>
          <w:szCs w:val="34"/>
        </w:rPr>
        <w:t>住房及其附属设备的</w:t>
      </w:r>
      <w:r>
        <w:rPr>
          <w:rFonts w:ascii="Times New Roman" w:eastAsia="方正仿宋_GBK" w:hAnsi="Times New Roman" w:cs="Times New Roman" w:hint="eastAsia"/>
          <w:sz w:val="34"/>
          <w:szCs w:val="34"/>
        </w:rPr>
        <w:t>；</w:t>
      </w:r>
    </w:p>
    <w:p w14:paraId="51568716" w14:textId="77777777" w:rsidR="007E33AF" w:rsidRDefault="00000000">
      <w:pPr>
        <w:spacing w:line="600" w:lineRule="exact"/>
        <w:ind w:firstLineChars="200" w:firstLine="680"/>
        <w:rPr>
          <w:rFonts w:ascii="Times New Roman" w:eastAsia="方正仿宋_GBK" w:hAnsi="Times New Roman" w:cs="Times New Roman"/>
          <w:sz w:val="34"/>
          <w:szCs w:val="34"/>
        </w:rPr>
      </w:pPr>
      <w:r>
        <w:rPr>
          <w:rFonts w:ascii="Times New Roman" w:eastAsia="方正仿宋_GBK" w:hAnsi="Times New Roman" w:cs="Times New Roman"/>
          <w:sz w:val="34"/>
          <w:szCs w:val="34"/>
        </w:rPr>
        <w:t>（五）无正当理由连续</w:t>
      </w:r>
      <w:r>
        <w:rPr>
          <w:rFonts w:ascii="Times New Roman" w:eastAsia="方正仿宋_GBK" w:hAnsi="Times New Roman" w:cs="Times New Roman"/>
          <w:sz w:val="34"/>
          <w:szCs w:val="34"/>
        </w:rPr>
        <w:t>6</w:t>
      </w:r>
      <w:r>
        <w:rPr>
          <w:rFonts w:ascii="Times New Roman" w:eastAsia="方正仿宋_GBK" w:hAnsi="Times New Roman" w:cs="Times New Roman"/>
          <w:sz w:val="34"/>
          <w:szCs w:val="34"/>
        </w:rPr>
        <w:t>个月以上未在所承租的</w:t>
      </w:r>
      <w:r>
        <w:rPr>
          <w:rFonts w:ascii="Times New Roman" w:eastAsia="方正仿宋_GBK" w:hAnsi="Times New Roman" w:cs="Times New Roman" w:hint="eastAsia"/>
          <w:sz w:val="34"/>
          <w:szCs w:val="34"/>
        </w:rPr>
        <w:t>公共租赁</w:t>
      </w:r>
      <w:r>
        <w:rPr>
          <w:rFonts w:ascii="Times New Roman" w:eastAsia="方正仿宋_GBK" w:hAnsi="Times New Roman" w:cs="Times New Roman"/>
          <w:sz w:val="34"/>
          <w:szCs w:val="34"/>
        </w:rPr>
        <w:t>住房居住的；</w:t>
      </w:r>
    </w:p>
    <w:p w14:paraId="7F8945BC" w14:textId="77777777" w:rsidR="007E33AF" w:rsidRDefault="00000000">
      <w:pPr>
        <w:spacing w:line="600" w:lineRule="exact"/>
        <w:ind w:firstLineChars="200" w:firstLine="680"/>
        <w:rPr>
          <w:rFonts w:ascii="Times New Roman" w:eastAsia="方正仿宋_GBK" w:hAnsi="Times New Roman" w:cs="Times New Roman"/>
          <w:sz w:val="34"/>
          <w:szCs w:val="34"/>
        </w:rPr>
      </w:pPr>
      <w:r>
        <w:rPr>
          <w:rFonts w:ascii="Times New Roman" w:eastAsia="方正仿宋_GBK" w:hAnsi="Times New Roman" w:cs="Times New Roman"/>
          <w:sz w:val="34"/>
          <w:szCs w:val="34"/>
        </w:rPr>
        <w:t>（六）无正当理由累计</w:t>
      </w:r>
      <w:r>
        <w:rPr>
          <w:rFonts w:ascii="Times New Roman" w:eastAsia="方正仿宋_GBK" w:hAnsi="Times New Roman" w:cs="Times New Roman"/>
          <w:sz w:val="34"/>
          <w:szCs w:val="34"/>
        </w:rPr>
        <w:t>6</w:t>
      </w:r>
      <w:r>
        <w:rPr>
          <w:rFonts w:ascii="Times New Roman" w:eastAsia="方正仿宋_GBK" w:hAnsi="Times New Roman" w:cs="Times New Roman"/>
          <w:sz w:val="34"/>
          <w:szCs w:val="34"/>
        </w:rPr>
        <w:t>个月以上未交纳</w:t>
      </w:r>
      <w:r>
        <w:rPr>
          <w:rFonts w:ascii="Times New Roman" w:eastAsia="方正仿宋_GBK" w:hAnsi="Times New Roman" w:cs="Times New Roman" w:hint="eastAsia"/>
          <w:sz w:val="34"/>
          <w:szCs w:val="34"/>
        </w:rPr>
        <w:t>公共租赁</w:t>
      </w:r>
      <w:r>
        <w:rPr>
          <w:rFonts w:ascii="Times New Roman" w:eastAsia="方正仿宋_GBK" w:hAnsi="Times New Roman" w:cs="Times New Roman"/>
          <w:sz w:val="34"/>
          <w:szCs w:val="34"/>
        </w:rPr>
        <w:t>住房租金的；</w:t>
      </w:r>
    </w:p>
    <w:p w14:paraId="504528F8" w14:textId="77777777" w:rsidR="007E33AF" w:rsidRDefault="00000000">
      <w:pPr>
        <w:spacing w:line="600" w:lineRule="exact"/>
        <w:ind w:firstLineChars="200" w:firstLine="680"/>
        <w:rPr>
          <w:rFonts w:ascii="Times New Roman" w:eastAsia="方正仿宋_GBK" w:hAnsi="Times New Roman" w:cs="Times New Roman"/>
          <w:sz w:val="34"/>
          <w:szCs w:val="34"/>
        </w:rPr>
      </w:pPr>
      <w:r>
        <w:rPr>
          <w:rFonts w:ascii="Times New Roman" w:eastAsia="方正仿宋_GBK" w:hAnsi="Times New Roman" w:cs="Times New Roman"/>
          <w:sz w:val="34"/>
          <w:szCs w:val="34"/>
        </w:rPr>
        <w:t>（七）入住后年度审查不再符合配租条件的；</w:t>
      </w:r>
    </w:p>
    <w:p w14:paraId="08418CB0" w14:textId="77777777" w:rsidR="007E33AF" w:rsidRDefault="00000000">
      <w:pPr>
        <w:spacing w:line="600" w:lineRule="exact"/>
        <w:ind w:firstLineChars="200" w:firstLine="680"/>
        <w:rPr>
          <w:rFonts w:ascii="Times New Roman" w:eastAsia="方正仿宋_GBK" w:hAnsi="Times New Roman" w:cs="Times New Roman"/>
          <w:sz w:val="34"/>
          <w:szCs w:val="34"/>
        </w:rPr>
      </w:pPr>
      <w:r>
        <w:rPr>
          <w:rFonts w:ascii="Times New Roman" w:eastAsia="方正仿宋_GBK" w:hAnsi="Times New Roman" w:cs="Times New Roman"/>
          <w:sz w:val="34"/>
          <w:szCs w:val="34"/>
        </w:rPr>
        <w:t>（八）保障家庭人员死亡，无共同申请人或共同申请人已不符合保障条件的；</w:t>
      </w:r>
    </w:p>
    <w:p w14:paraId="55BEE034" w14:textId="77777777" w:rsidR="007E33AF" w:rsidRDefault="00000000">
      <w:pPr>
        <w:spacing w:line="600" w:lineRule="exact"/>
        <w:ind w:firstLineChars="200" w:firstLine="680"/>
        <w:rPr>
          <w:rFonts w:ascii="Times New Roman" w:eastAsia="方正仿宋_GBK" w:hAnsi="Times New Roman" w:cs="Times New Roman"/>
          <w:sz w:val="34"/>
          <w:szCs w:val="34"/>
        </w:rPr>
      </w:pPr>
      <w:r>
        <w:rPr>
          <w:rFonts w:ascii="Times New Roman" w:eastAsia="方正仿宋_GBK" w:hAnsi="Times New Roman" w:cs="Times New Roman"/>
          <w:sz w:val="34"/>
          <w:szCs w:val="34"/>
        </w:rPr>
        <w:t>（九）不服从小区管理规定情节严重的；</w:t>
      </w:r>
    </w:p>
    <w:p w14:paraId="16AC0170" w14:textId="77777777" w:rsidR="007E33AF" w:rsidRDefault="00000000">
      <w:pPr>
        <w:spacing w:line="600" w:lineRule="exact"/>
        <w:ind w:firstLineChars="200" w:firstLine="680"/>
        <w:rPr>
          <w:rFonts w:ascii="Times New Roman" w:eastAsia="方正仿宋_GBK" w:hAnsi="Times New Roman" w:cs="Times New Roman"/>
          <w:sz w:val="34"/>
          <w:szCs w:val="34"/>
        </w:rPr>
      </w:pPr>
      <w:r>
        <w:rPr>
          <w:rFonts w:ascii="Times New Roman" w:eastAsia="方正仿宋_GBK" w:hAnsi="Times New Roman" w:cs="Times New Roman"/>
          <w:sz w:val="34"/>
          <w:szCs w:val="34"/>
        </w:rPr>
        <w:t>（十）法律法规规章规定的其他应当退回</w:t>
      </w:r>
      <w:r>
        <w:rPr>
          <w:rFonts w:ascii="Times New Roman" w:eastAsia="方正仿宋_GBK" w:hAnsi="Times New Roman" w:cs="Times New Roman" w:hint="eastAsia"/>
          <w:sz w:val="34"/>
          <w:szCs w:val="34"/>
        </w:rPr>
        <w:t>公共租赁</w:t>
      </w:r>
      <w:r>
        <w:rPr>
          <w:rFonts w:ascii="Times New Roman" w:eastAsia="方正仿宋_GBK" w:hAnsi="Times New Roman" w:cs="Times New Roman"/>
          <w:sz w:val="34"/>
          <w:szCs w:val="34"/>
        </w:rPr>
        <w:t>住房的。</w:t>
      </w:r>
    </w:p>
    <w:p w14:paraId="443EA255" w14:textId="77777777" w:rsidR="007E33AF" w:rsidRDefault="00000000">
      <w:pPr>
        <w:spacing w:line="600" w:lineRule="exact"/>
        <w:jc w:val="center"/>
        <w:rPr>
          <w:rFonts w:ascii="Times New Roman" w:eastAsia="方正黑体_GBK" w:hAnsi="Times New Roman" w:cs="Times New Roman"/>
          <w:sz w:val="34"/>
          <w:szCs w:val="34"/>
        </w:rPr>
      </w:pPr>
      <w:r>
        <w:rPr>
          <w:rFonts w:ascii="Times New Roman" w:eastAsia="方正黑体_GBK" w:hAnsi="Times New Roman" w:cs="Times New Roman"/>
          <w:sz w:val="34"/>
          <w:szCs w:val="34"/>
        </w:rPr>
        <w:t>第九章</w:t>
      </w:r>
      <w:r>
        <w:rPr>
          <w:rFonts w:ascii="Times New Roman" w:eastAsia="方正黑体_GBK" w:hAnsi="Times New Roman" w:cs="Times New Roman"/>
          <w:sz w:val="34"/>
          <w:szCs w:val="34"/>
        </w:rPr>
        <w:t xml:space="preserve"> </w:t>
      </w:r>
      <w:r>
        <w:rPr>
          <w:rFonts w:ascii="Times New Roman" w:eastAsia="方正黑体_GBK" w:hAnsi="Times New Roman" w:cs="Times New Roman"/>
          <w:sz w:val="34"/>
          <w:szCs w:val="34"/>
        </w:rPr>
        <w:t>诚信及法律责任</w:t>
      </w:r>
    </w:p>
    <w:p w14:paraId="31E66422" w14:textId="77777777" w:rsidR="007E33AF" w:rsidRDefault="007E33AF">
      <w:pPr>
        <w:spacing w:line="600" w:lineRule="exact"/>
        <w:ind w:firstLineChars="200" w:firstLine="683"/>
        <w:rPr>
          <w:rFonts w:ascii="Times New Roman" w:eastAsia="方正楷体_GBK" w:hAnsi="Times New Roman" w:cs="Times New Roman"/>
          <w:b/>
          <w:bCs/>
          <w:sz w:val="34"/>
          <w:szCs w:val="34"/>
        </w:rPr>
      </w:pPr>
    </w:p>
    <w:p w14:paraId="6E9C2A3D" w14:textId="3BAFF605" w:rsidR="007E33AF" w:rsidRDefault="00000000">
      <w:pPr>
        <w:spacing w:line="600" w:lineRule="exact"/>
        <w:ind w:firstLineChars="200" w:firstLine="683"/>
        <w:rPr>
          <w:rFonts w:ascii="Times New Roman" w:eastAsia="方正仿宋_GBK" w:hAnsi="Times New Roman" w:cs="Times New Roman"/>
          <w:sz w:val="34"/>
          <w:szCs w:val="34"/>
        </w:rPr>
      </w:pPr>
      <w:r>
        <w:rPr>
          <w:rFonts w:ascii="Times New Roman" w:eastAsia="方正楷体_GBK" w:hAnsi="Times New Roman" w:cs="Times New Roman"/>
          <w:b/>
          <w:bCs/>
          <w:sz w:val="34"/>
          <w:szCs w:val="34"/>
        </w:rPr>
        <w:t>第四十</w:t>
      </w:r>
      <w:r w:rsidR="00711972">
        <w:rPr>
          <w:rFonts w:ascii="Times New Roman" w:eastAsia="方正楷体_GBK" w:hAnsi="Times New Roman" w:cs="Times New Roman" w:hint="eastAsia"/>
          <w:b/>
          <w:bCs/>
          <w:sz w:val="34"/>
          <w:szCs w:val="34"/>
        </w:rPr>
        <w:t>一</w:t>
      </w:r>
      <w:r>
        <w:rPr>
          <w:rFonts w:ascii="Times New Roman" w:eastAsia="方正楷体_GBK" w:hAnsi="Times New Roman" w:cs="Times New Roman"/>
          <w:b/>
          <w:bCs/>
          <w:sz w:val="34"/>
          <w:szCs w:val="34"/>
        </w:rPr>
        <w:t>条</w:t>
      </w:r>
      <w:r>
        <w:rPr>
          <w:rFonts w:ascii="Times New Roman" w:eastAsia="仿宋_GB2312" w:hAnsi="Times New Roman" w:cs="Times New Roman"/>
          <w:sz w:val="34"/>
          <w:szCs w:val="34"/>
        </w:rPr>
        <w:t xml:space="preserve"> </w:t>
      </w:r>
      <w:r>
        <w:rPr>
          <w:rFonts w:ascii="Times New Roman" w:eastAsia="方正仿宋_GBK" w:hAnsi="Times New Roman" w:cs="Times New Roman"/>
          <w:sz w:val="34"/>
          <w:szCs w:val="34"/>
        </w:rPr>
        <w:t xml:space="preserve"> </w:t>
      </w:r>
      <w:r>
        <w:rPr>
          <w:rFonts w:ascii="Times New Roman" w:eastAsia="方正仿宋_GBK" w:hAnsi="Times New Roman" w:cs="Times New Roman"/>
          <w:sz w:val="34"/>
          <w:szCs w:val="34"/>
        </w:rPr>
        <w:t>申请人隐瞒有关情况或者提供虚假材料</w:t>
      </w:r>
      <w:r>
        <w:rPr>
          <w:rFonts w:ascii="Times New Roman" w:eastAsia="方正仿宋_GBK" w:hAnsi="Times New Roman" w:cs="Times New Roman"/>
          <w:sz w:val="34"/>
          <w:szCs w:val="34"/>
        </w:rPr>
        <w:lastRenderedPageBreak/>
        <w:t>申请</w:t>
      </w:r>
      <w:r>
        <w:rPr>
          <w:rFonts w:ascii="Times New Roman" w:eastAsia="方正仿宋_GBK" w:hAnsi="Times New Roman" w:cs="Times New Roman" w:hint="eastAsia"/>
          <w:sz w:val="34"/>
          <w:szCs w:val="34"/>
        </w:rPr>
        <w:t>公共租赁</w:t>
      </w:r>
      <w:r>
        <w:rPr>
          <w:rFonts w:ascii="Times New Roman" w:eastAsia="方正仿宋_GBK" w:hAnsi="Times New Roman" w:cs="Times New Roman"/>
          <w:sz w:val="34"/>
          <w:szCs w:val="34"/>
        </w:rPr>
        <w:t>住房保障的，户籍所在地人民政府、市民政局、住建局不予受理，给予警告，并记入</w:t>
      </w:r>
      <w:r w:rsidRPr="0098725D">
        <w:rPr>
          <w:rFonts w:ascii="Times New Roman" w:eastAsia="方正仿宋_GBK" w:hAnsi="Times New Roman" w:cs="Times New Roman"/>
          <w:sz w:val="34"/>
          <w:szCs w:val="34"/>
        </w:rPr>
        <w:t>个人诚信系统</w:t>
      </w:r>
      <w:r>
        <w:rPr>
          <w:rFonts w:ascii="Times New Roman" w:eastAsia="方正仿宋_GBK" w:hAnsi="Times New Roman" w:cs="Times New Roman"/>
          <w:sz w:val="34"/>
          <w:szCs w:val="34"/>
        </w:rPr>
        <w:t>，</w:t>
      </w:r>
      <w:r>
        <w:rPr>
          <w:rFonts w:ascii="Times New Roman" w:eastAsia="方正仿宋_GBK" w:hAnsi="Times New Roman" w:cs="Times New Roman"/>
          <w:sz w:val="34"/>
          <w:szCs w:val="34"/>
        </w:rPr>
        <w:t>5</w:t>
      </w:r>
      <w:r>
        <w:rPr>
          <w:rFonts w:ascii="Times New Roman" w:eastAsia="方正仿宋_GBK" w:hAnsi="Times New Roman" w:cs="Times New Roman"/>
          <w:sz w:val="34"/>
          <w:szCs w:val="34"/>
        </w:rPr>
        <w:t>年内不得再次接受申请人申请。</w:t>
      </w:r>
    </w:p>
    <w:p w14:paraId="780D67B5" w14:textId="77777777" w:rsidR="007E33AF" w:rsidRDefault="00000000">
      <w:pPr>
        <w:spacing w:line="600" w:lineRule="exact"/>
        <w:ind w:firstLineChars="200" w:firstLine="680"/>
        <w:rPr>
          <w:rFonts w:ascii="Times New Roman" w:eastAsia="方正仿宋_GBK" w:hAnsi="Times New Roman" w:cs="Times New Roman"/>
          <w:sz w:val="34"/>
          <w:szCs w:val="34"/>
        </w:rPr>
      </w:pPr>
      <w:r>
        <w:rPr>
          <w:rFonts w:ascii="Times New Roman" w:eastAsia="方正仿宋_GBK" w:hAnsi="Times New Roman" w:cs="Times New Roman"/>
          <w:sz w:val="34"/>
          <w:szCs w:val="34"/>
        </w:rPr>
        <w:t>申请人以欺骗等不正当手段获得</w:t>
      </w:r>
      <w:r>
        <w:rPr>
          <w:rFonts w:ascii="Times New Roman" w:eastAsia="方正仿宋_GBK" w:hAnsi="Times New Roman" w:cs="Times New Roman" w:hint="eastAsia"/>
          <w:sz w:val="34"/>
          <w:szCs w:val="34"/>
        </w:rPr>
        <w:t>公共租赁</w:t>
      </w:r>
      <w:r>
        <w:rPr>
          <w:rFonts w:ascii="Times New Roman" w:eastAsia="方正仿宋_GBK" w:hAnsi="Times New Roman" w:cs="Times New Roman"/>
          <w:sz w:val="34"/>
          <w:szCs w:val="34"/>
        </w:rPr>
        <w:t>住房保障的，由市住建局给予警告</w:t>
      </w:r>
      <w:r>
        <w:rPr>
          <w:rFonts w:ascii="Times New Roman" w:eastAsia="方正仿宋_GBK" w:hAnsi="Times New Roman" w:cs="Times New Roman" w:hint="eastAsia"/>
          <w:sz w:val="34"/>
          <w:szCs w:val="34"/>
        </w:rPr>
        <w:t>；</w:t>
      </w:r>
      <w:r>
        <w:rPr>
          <w:rFonts w:ascii="Times New Roman" w:eastAsia="方正仿宋_GBK" w:hAnsi="Times New Roman" w:cs="Times New Roman"/>
          <w:sz w:val="34"/>
          <w:szCs w:val="34"/>
        </w:rPr>
        <w:t>对已经核准但尚未获得</w:t>
      </w:r>
      <w:r>
        <w:rPr>
          <w:rFonts w:ascii="Times New Roman" w:eastAsia="方正仿宋_GBK" w:hAnsi="Times New Roman" w:cs="Times New Roman" w:hint="eastAsia"/>
          <w:sz w:val="34"/>
          <w:szCs w:val="34"/>
        </w:rPr>
        <w:t>公共租赁</w:t>
      </w:r>
      <w:r>
        <w:rPr>
          <w:rFonts w:ascii="Times New Roman" w:eastAsia="方正仿宋_GBK" w:hAnsi="Times New Roman" w:cs="Times New Roman"/>
          <w:sz w:val="34"/>
          <w:szCs w:val="34"/>
        </w:rPr>
        <w:t>住房保障的，取消其核准资格</w:t>
      </w:r>
      <w:r>
        <w:rPr>
          <w:rFonts w:ascii="Times New Roman" w:eastAsia="方正仿宋_GBK" w:hAnsi="Times New Roman" w:cs="Times New Roman" w:hint="eastAsia"/>
          <w:sz w:val="34"/>
          <w:szCs w:val="34"/>
        </w:rPr>
        <w:t>；</w:t>
      </w:r>
      <w:r>
        <w:rPr>
          <w:rFonts w:ascii="Times New Roman" w:eastAsia="方正仿宋_GBK" w:hAnsi="Times New Roman" w:cs="Times New Roman"/>
          <w:sz w:val="34"/>
          <w:szCs w:val="34"/>
        </w:rPr>
        <w:t>对已经获得</w:t>
      </w:r>
      <w:r>
        <w:rPr>
          <w:rFonts w:ascii="Times New Roman" w:eastAsia="方正仿宋_GBK" w:hAnsi="Times New Roman" w:cs="Times New Roman" w:hint="eastAsia"/>
          <w:sz w:val="34"/>
          <w:szCs w:val="34"/>
        </w:rPr>
        <w:t>公共租赁</w:t>
      </w:r>
      <w:r>
        <w:rPr>
          <w:rFonts w:ascii="Times New Roman" w:eastAsia="方正仿宋_GBK" w:hAnsi="Times New Roman" w:cs="Times New Roman"/>
          <w:sz w:val="34"/>
          <w:szCs w:val="34"/>
        </w:rPr>
        <w:t>住房保障的，责令其退还已经领取的货币补贴，或者退出实物配租的</w:t>
      </w:r>
      <w:r>
        <w:rPr>
          <w:rFonts w:ascii="Times New Roman" w:eastAsia="方正仿宋_GBK" w:hAnsi="Times New Roman" w:cs="Times New Roman" w:hint="eastAsia"/>
          <w:sz w:val="34"/>
          <w:szCs w:val="34"/>
        </w:rPr>
        <w:t>公共租赁</w:t>
      </w:r>
      <w:r>
        <w:rPr>
          <w:rFonts w:ascii="Times New Roman" w:eastAsia="方正仿宋_GBK" w:hAnsi="Times New Roman" w:cs="Times New Roman"/>
          <w:sz w:val="34"/>
          <w:szCs w:val="34"/>
        </w:rPr>
        <w:t>住房并按照市场价格补交以前房租，并记入个人诚信系统，取消该家庭再次申请</w:t>
      </w:r>
      <w:r>
        <w:rPr>
          <w:rFonts w:ascii="Times New Roman" w:eastAsia="方正仿宋_GBK" w:hAnsi="Times New Roman" w:cs="Times New Roman" w:hint="eastAsia"/>
          <w:sz w:val="34"/>
          <w:szCs w:val="34"/>
        </w:rPr>
        <w:t>公共租赁</w:t>
      </w:r>
      <w:r>
        <w:rPr>
          <w:rFonts w:ascii="Times New Roman" w:eastAsia="方正仿宋_GBK" w:hAnsi="Times New Roman" w:cs="Times New Roman"/>
          <w:sz w:val="34"/>
          <w:szCs w:val="34"/>
        </w:rPr>
        <w:t>住房保障资格。</w:t>
      </w:r>
    </w:p>
    <w:p w14:paraId="35508D34" w14:textId="44CEEB7A" w:rsidR="007E33AF" w:rsidRDefault="00000000">
      <w:pPr>
        <w:spacing w:line="600" w:lineRule="exact"/>
        <w:ind w:firstLineChars="200" w:firstLine="683"/>
        <w:rPr>
          <w:rFonts w:ascii="Times New Roman" w:eastAsia="方正仿宋_GBK" w:hAnsi="Times New Roman" w:cs="Times New Roman"/>
          <w:sz w:val="34"/>
          <w:szCs w:val="34"/>
        </w:rPr>
      </w:pPr>
      <w:r>
        <w:rPr>
          <w:rFonts w:ascii="Times New Roman" w:eastAsia="方正楷体_GBK" w:hAnsi="Times New Roman" w:cs="Times New Roman"/>
          <w:b/>
          <w:bCs/>
          <w:sz w:val="34"/>
          <w:szCs w:val="34"/>
        </w:rPr>
        <w:t>第四十</w:t>
      </w:r>
      <w:r w:rsidR="00711972">
        <w:rPr>
          <w:rFonts w:ascii="Times New Roman" w:eastAsia="方正楷体_GBK" w:hAnsi="Times New Roman" w:cs="Times New Roman" w:hint="eastAsia"/>
          <w:b/>
          <w:bCs/>
          <w:sz w:val="34"/>
          <w:szCs w:val="34"/>
        </w:rPr>
        <w:t>二</w:t>
      </w:r>
      <w:r>
        <w:rPr>
          <w:rFonts w:ascii="Times New Roman" w:eastAsia="方正楷体_GBK" w:hAnsi="Times New Roman" w:cs="Times New Roman"/>
          <w:b/>
          <w:bCs/>
          <w:sz w:val="34"/>
          <w:szCs w:val="34"/>
        </w:rPr>
        <w:t>条</w:t>
      </w:r>
      <w:r>
        <w:rPr>
          <w:rFonts w:ascii="Times New Roman" w:eastAsia="仿宋_GB2312" w:hAnsi="Times New Roman" w:cs="Times New Roman"/>
          <w:sz w:val="34"/>
          <w:szCs w:val="34"/>
        </w:rPr>
        <w:t xml:space="preserve">  </w:t>
      </w:r>
      <w:r>
        <w:rPr>
          <w:rFonts w:ascii="Times New Roman" w:eastAsia="方正仿宋_GBK" w:hAnsi="Times New Roman" w:cs="Times New Roman"/>
          <w:sz w:val="34"/>
          <w:szCs w:val="34"/>
        </w:rPr>
        <w:t>市住建、民政，相关镇区、市住房保障中心以及其他相关职能部门及其工作人员在</w:t>
      </w:r>
      <w:r>
        <w:rPr>
          <w:rFonts w:ascii="Times New Roman" w:eastAsia="方正仿宋_GBK" w:hAnsi="Times New Roman" w:cs="Times New Roman" w:hint="eastAsia"/>
          <w:sz w:val="34"/>
          <w:szCs w:val="34"/>
        </w:rPr>
        <w:t>公共租赁</w:t>
      </w:r>
      <w:r>
        <w:rPr>
          <w:rFonts w:ascii="Times New Roman" w:eastAsia="方正仿宋_GBK" w:hAnsi="Times New Roman" w:cs="Times New Roman"/>
          <w:sz w:val="34"/>
          <w:szCs w:val="34"/>
        </w:rPr>
        <w:t>房保障工作中滥用职权、徇私舞弊、玩忽职守的，依法追究行政、纪律责任</w:t>
      </w:r>
      <w:r>
        <w:rPr>
          <w:rFonts w:ascii="Times New Roman" w:eastAsia="方正仿宋_GBK" w:hAnsi="Times New Roman" w:cs="Times New Roman"/>
          <w:sz w:val="34"/>
          <w:szCs w:val="34"/>
        </w:rPr>
        <w:t xml:space="preserve">; </w:t>
      </w:r>
      <w:r>
        <w:rPr>
          <w:rFonts w:ascii="Times New Roman" w:eastAsia="方正仿宋_GBK" w:hAnsi="Times New Roman" w:cs="Times New Roman"/>
          <w:sz w:val="34"/>
          <w:szCs w:val="34"/>
        </w:rPr>
        <w:t>构成犯罪的，依法追究刑事责任。</w:t>
      </w:r>
    </w:p>
    <w:p w14:paraId="6E45E6DE" w14:textId="77777777" w:rsidR="007E33AF" w:rsidRDefault="007E33AF">
      <w:pPr>
        <w:spacing w:line="600" w:lineRule="exact"/>
        <w:jc w:val="center"/>
        <w:rPr>
          <w:rFonts w:ascii="Times New Roman" w:eastAsia="方正黑体_GBK" w:hAnsi="Times New Roman" w:cs="Times New Roman"/>
          <w:sz w:val="34"/>
          <w:szCs w:val="34"/>
        </w:rPr>
      </w:pPr>
    </w:p>
    <w:p w14:paraId="0AB6D0D5" w14:textId="77777777" w:rsidR="007E33AF" w:rsidRDefault="00000000">
      <w:pPr>
        <w:spacing w:line="600" w:lineRule="exact"/>
        <w:jc w:val="center"/>
        <w:rPr>
          <w:rFonts w:ascii="Times New Roman" w:eastAsia="方正黑体_GBK" w:hAnsi="Times New Roman" w:cs="Times New Roman"/>
          <w:sz w:val="34"/>
          <w:szCs w:val="34"/>
        </w:rPr>
      </w:pPr>
      <w:r>
        <w:rPr>
          <w:rFonts w:ascii="Times New Roman" w:eastAsia="方正黑体_GBK" w:hAnsi="Times New Roman" w:cs="Times New Roman"/>
          <w:sz w:val="34"/>
          <w:szCs w:val="34"/>
        </w:rPr>
        <w:t>第十章</w:t>
      </w:r>
      <w:r>
        <w:rPr>
          <w:rFonts w:ascii="Times New Roman" w:eastAsia="方正黑体_GBK" w:hAnsi="Times New Roman" w:cs="Times New Roman"/>
          <w:sz w:val="34"/>
          <w:szCs w:val="34"/>
        </w:rPr>
        <w:t xml:space="preserve"> </w:t>
      </w:r>
      <w:r>
        <w:rPr>
          <w:rFonts w:ascii="Times New Roman" w:eastAsia="方正黑体_GBK" w:hAnsi="Times New Roman" w:cs="Times New Roman"/>
          <w:sz w:val="34"/>
          <w:szCs w:val="34"/>
        </w:rPr>
        <w:t>附则</w:t>
      </w:r>
    </w:p>
    <w:p w14:paraId="22762A5C" w14:textId="77777777" w:rsidR="007E33AF" w:rsidRDefault="007E33AF">
      <w:pPr>
        <w:spacing w:line="600" w:lineRule="exact"/>
        <w:ind w:firstLineChars="200" w:firstLine="683"/>
        <w:rPr>
          <w:rFonts w:ascii="Times New Roman" w:eastAsia="方正楷体_GBK" w:hAnsi="Times New Roman" w:cs="Times New Roman"/>
          <w:b/>
          <w:bCs/>
          <w:sz w:val="34"/>
          <w:szCs w:val="34"/>
        </w:rPr>
      </w:pPr>
    </w:p>
    <w:p w14:paraId="2A43E0FE" w14:textId="3460C830" w:rsidR="007E33AF" w:rsidRDefault="00000000">
      <w:pPr>
        <w:spacing w:line="600" w:lineRule="exact"/>
        <w:ind w:firstLineChars="200" w:firstLine="683"/>
        <w:rPr>
          <w:rFonts w:ascii="Times New Roman" w:eastAsia="方正仿宋_GBK" w:hAnsi="Times New Roman" w:cs="Times New Roman"/>
          <w:sz w:val="34"/>
          <w:szCs w:val="34"/>
        </w:rPr>
      </w:pPr>
      <w:r>
        <w:rPr>
          <w:rFonts w:ascii="Times New Roman" w:eastAsia="方正楷体_GBK" w:hAnsi="Times New Roman" w:cs="Times New Roman"/>
          <w:b/>
          <w:bCs/>
          <w:sz w:val="34"/>
          <w:szCs w:val="34"/>
        </w:rPr>
        <w:t>第四十</w:t>
      </w:r>
      <w:r w:rsidR="00711972">
        <w:rPr>
          <w:rFonts w:ascii="Times New Roman" w:eastAsia="方正楷体_GBK" w:hAnsi="Times New Roman" w:cs="Times New Roman" w:hint="eastAsia"/>
          <w:b/>
          <w:bCs/>
          <w:sz w:val="34"/>
          <w:szCs w:val="34"/>
        </w:rPr>
        <w:t>三</w:t>
      </w:r>
      <w:r>
        <w:rPr>
          <w:rFonts w:ascii="Times New Roman" w:eastAsia="方正楷体_GBK" w:hAnsi="Times New Roman" w:cs="Times New Roman"/>
          <w:b/>
          <w:bCs/>
          <w:sz w:val="34"/>
          <w:szCs w:val="34"/>
        </w:rPr>
        <w:t>条</w:t>
      </w:r>
      <w:r>
        <w:rPr>
          <w:rFonts w:ascii="Times New Roman" w:eastAsia="仿宋_GB2312" w:hAnsi="Times New Roman" w:cs="Times New Roman"/>
          <w:sz w:val="34"/>
          <w:szCs w:val="34"/>
        </w:rPr>
        <w:t xml:space="preserve">  </w:t>
      </w:r>
      <w:r>
        <w:rPr>
          <w:rFonts w:ascii="Times New Roman" w:eastAsia="方正仿宋_GBK" w:hAnsi="Times New Roman" w:cs="Times New Roman"/>
          <w:sz w:val="34"/>
          <w:szCs w:val="34"/>
        </w:rPr>
        <w:t>本实施细则自发文之日起施行，原东政办发〔</w:t>
      </w:r>
      <w:r>
        <w:rPr>
          <w:rFonts w:ascii="Times New Roman" w:eastAsia="方正仿宋_GBK" w:hAnsi="Times New Roman" w:cs="Times New Roman"/>
          <w:sz w:val="34"/>
          <w:szCs w:val="34"/>
        </w:rPr>
        <w:t>2012</w:t>
      </w:r>
      <w:r>
        <w:rPr>
          <w:rFonts w:ascii="Times New Roman" w:eastAsia="方正仿宋_GBK" w:hAnsi="Times New Roman" w:cs="Times New Roman"/>
          <w:sz w:val="34"/>
          <w:szCs w:val="34"/>
        </w:rPr>
        <w:t>〕</w:t>
      </w:r>
      <w:r>
        <w:rPr>
          <w:rFonts w:ascii="Times New Roman" w:eastAsia="方正仿宋_GBK" w:hAnsi="Times New Roman" w:cs="Times New Roman"/>
          <w:sz w:val="34"/>
          <w:szCs w:val="34"/>
        </w:rPr>
        <w:t>193</w:t>
      </w:r>
      <w:r>
        <w:rPr>
          <w:rFonts w:ascii="Times New Roman" w:eastAsia="方正仿宋_GBK" w:hAnsi="Times New Roman" w:cs="Times New Roman"/>
          <w:sz w:val="34"/>
          <w:szCs w:val="34"/>
        </w:rPr>
        <w:t>号文件《东台市市区廉租住房保障实施细则》同时废止。</w:t>
      </w:r>
    </w:p>
    <w:p w14:paraId="091B3463" w14:textId="77777777" w:rsidR="007E33AF" w:rsidRDefault="00000000">
      <w:pPr>
        <w:spacing w:line="600" w:lineRule="exact"/>
        <w:ind w:firstLineChars="200" w:firstLine="680"/>
        <w:rPr>
          <w:rFonts w:ascii="Times New Roman" w:eastAsia="方正仿宋_GBK" w:hAnsi="Times New Roman" w:cs="Times New Roman"/>
          <w:sz w:val="34"/>
          <w:szCs w:val="34"/>
        </w:rPr>
      </w:pPr>
      <w:r>
        <w:rPr>
          <w:rFonts w:ascii="Times New Roman" w:eastAsia="方正仿宋_GBK" w:hAnsi="Times New Roman" w:cs="Times New Roman"/>
          <w:sz w:val="34"/>
          <w:szCs w:val="34"/>
        </w:rPr>
        <w:t>本实施细则由市住建局负责解释。</w:t>
      </w:r>
    </w:p>
    <w:p w14:paraId="73B571B5" w14:textId="77777777" w:rsidR="007E33AF" w:rsidRDefault="007E33AF">
      <w:pPr>
        <w:spacing w:line="600" w:lineRule="exact"/>
        <w:rPr>
          <w:rFonts w:ascii="Times New Roman" w:eastAsia="方正仿宋_GBK" w:hAnsi="Times New Roman" w:cs="Times New Roman"/>
          <w:sz w:val="34"/>
          <w:szCs w:val="34"/>
        </w:rPr>
      </w:pPr>
    </w:p>
    <w:sectPr w:rsidR="007E33AF">
      <w:footerReference w:type="even" r:id="rId6"/>
      <w:footerReference w:type="default" r:id="rId7"/>
      <w:pgSz w:w="11906" w:h="16838"/>
      <w:pgMar w:top="2098" w:right="1531" w:bottom="1985" w:left="1531" w:header="851" w:footer="992" w:gutter="0"/>
      <w:cols w:space="425"/>
      <w:docGrid w:type="lines" w:linePitch="2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CA0C3" w14:textId="77777777" w:rsidR="006B0467" w:rsidRDefault="006B0467">
      <w:r>
        <w:separator/>
      </w:r>
    </w:p>
  </w:endnote>
  <w:endnote w:type="continuationSeparator" w:id="0">
    <w:p w14:paraId="55669492" w14:textId="77777777" w:rsidR="006B0467" w:rsidRDefault="006B0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方正小标宋简体">
    <w:altName w:val="黑体"/>
    <w:charset w:val="86"/>
    <w:family w:val="auto"/>
    <w:pitch w:val="default"/>
    <w:sig w:usb0="00000000" w:usb1="0000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仿宋_GB2312">
    <w:altName w:val="微软雅黑"/>
    <w:charset w:val="86"/>
    <w:family w:val="modern"/>
    <w:pitch w:val="default"/>
    <w:sig w:usb0="00000000" w:usb1="0000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4696935"/>
    </w:sdtPr>
    <w:sdtEndPr>
      <w:rPr>
        <w:rFonts w:asciiTheme="minorEastAsia" w:hAnsiTheme="minorEastAsia"/>
        <w:sz w:val="28"/>
        <w:szCs w:val="28"/>
      </w:rPr>
    </w:sdtEndPr>
    <w:sdtContent>
      <w:p w14:paraId="0D917AC4" w14:textId="77777777" w:rsidR="007E33AF" w:rsidRDefault="00000000">
        <w:pPr>
          <w:pStyle w:val="a5"/>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Pr>
            <w:rFonts w:asciiTheme="minorEastAsia" w:hAnsiTheme="minorEastAsia"/>
            <w:sz w:val="28"/>
            <w:szCs w:val="28"/>
          </w:rPr>
          <w:t>2</w:t>
        </w:r>
        <w:r>
          <w:rPr>
            <w:rFonts w:asciiTheme="minorEastAsia" w:hAnsiTheme="minorEastAsia"/>
            <w:sz w:val="28"/>
            <w:szCs w:val="28"/>
          </w:rPr>
          <w:fldChar w:fldCharType="end"/>
        </w:r>
        <w:r>
          <w:rPr>
            <w:rFonts w:asciiTheme="minorEastAsia" w:hAnsiTheme="minorEastAsia" w:hint="eastAsia"/>
            <w:sz w:val="28"/>
            <w:szCs w:val="28"/>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2529009"/>
    </w:sdtPr>
    <w:sdtEndPr>
      <w:rPr>
        <w:rFonts w:asciiTheme="minorEastAsia" w:hAnsiTheme="minorEastAsia"/>
        <w:sz w:val="28"/>
        <w:szCs w:val="28"/>
      </w:rPr>
    </w:sdtEndPr>
    <w:sdtContent>
      <w:p w14:paraId="4F5FF69C" w14:textId="77777777" w:rsidR="007E33AF" w:rsidRDefault="00000000">
        <w:pPr>
          <w:pStyle w:val="a5"/>
          <w:jc w:val="right"/>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Pr>
            <w:rFonts w:asciiTheme="minorEastAsia" w:hAnsiTheme="minorEastAsia"/>
            <w:sz w:val="28"/>
            <w:szCs w:val="28"/>
          </w:rPr>
          <w:t>1</w:t>
        </w:r>
        <w:r>
          <w:rPr>
            <w:rFonts w:asciiTheme="minorEastAsia" w:hAnsiTheme="minorEastAsia"/>
            <w:sz w:val="28"/>
            <w:szCs w:val="28"/>
          </w:rPr>
          <w:fldChar w:fldCharType="end"/>
        </w:r>
        <w:r>
          <w:rPr>
            <w:rFonts w:asciiTheme="minorEastAsia" w:hAnsiTheme="minorEastAsia" w:hint="eastAsia"/>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6A343" w14:textId="77777777" w:rsidR="006B0467" w:rsidRDefault="006B0467">
      <w:r>
        <w:separator/>
      </w:r>
    </w:p>
  </w:footnote>
  <w:footnote w:type="continuationSeparator" w:id="0">
    <w:p w14:paraId="29CF008F" w14:textId="77777777" w:rsidR="006B0467" w:rsidRDefault="006B04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evenAndOddHeaders/>
  <w:drawingGridHorizontalSpacing w:val="105"/>
  <w:drawingGridVerticalSpacing w:val="147"/>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VmMWMwYmI2YzIzZmIyMTc3MjI3NTYwYmIxMjc1N2EifQ=="/>
  </w:docVars>
  <w:rsids>
    <w:rsidRoot w:val="00C36546"/>
    <w:rsid w:val="0000522E"/>
    <w:rsid w:val="00007529"/>
    <w:rsid w:val="00007D20"/>
    <w:rsid w:val="000141DB"/>
    <w:rsid w:val="00025A93"/>
    <w:rsid w:val="00031F7E"/>
    <w:rsid w:val="00035B29"/>
    <w:rsid w:val="0004259C"/>
    <w:rsid w:val="000443B0"/>
    <w:rsid w:val="00065F05"/>
    <w:rsid w:val="00070714"/>
    <w:rsid w:val="00075ADE"/>
    <w:rsid w:val="000A7460"/>
    <w:rsid w:val="000B423D"/>
    <w:rsid w:val="000B49E4"/>
    <w:rsid w:val="000B51F8"/>
    <w:rsid w:val="000C1F8F"/>
    <w:rsid w:val="000C26B4"/>
    <w:rsid w:val="000E025C"/>
    <w:rsid w:val="000E043F"/>
    <w:rsid w:val="000E3DFB"/>
    <w:rsid w:val="000E3F6D"/>
    <w:rsid w:val="0011577A"/>
    <w:rsid w:val="00116D45"/>
    <w:rsid w:val="001302A6"/>
    <w:rsid w:val="00133545"/>
    <w:rsid w:val="001424E1"/>
    <w:rsid w:val="001548C8"/>
    <w:rsid w:val="001572A8"/>
    <w:rsid w:val="00175913"/>
    <w:rsid w:val="00181FE0"/>
    <w:rsid w:val="0018274C"/>
    <w:rsid w:val="001849ED"/>
    <w:rsid w:val="001A23B4"/>
    <w:rsid w:val="001A4F23"/>
    <w:rsid w:val="001A500A"/>
    <w:rsid w:val="001C6148"/>
    <w:rsid w:val="001E4BDD"/>
    <w:rsid w:val="001E7078"/>
    <w:rsid w:val="001F16C1"/>
    <w:rsid w:val="001F327E"/>
    <w:rsid w:val="00214B50"/>
    <w:rsid w:val="002450C7"/>
    <w:rsid w:val="00245492"/>
    <w:rsid w:val="0027625E"/>
    <w:rsid w:val="002C2AB4"/>
    <w:rsid w:val="003005EE"/>
    <w:rsid w:val="00300D41"/>
    <w:rsid w:val="00302878"/>
    <w:rsid w:val="00314CB9"/>
    <w:rsid w:val="003336CD"/>
    <w:rsid w:val="00385E13"/>
    <w:rsid w:val="003D2FB7"/>
    <w:rsid w:val="003F1C5C"/>
    <w:rsid w:val="003F1E3A"/>
    <w:rsid w:val="00403211"/>
    <w:rsid w:val="00425ED1"/>
    <w:rsid w:val="00430474"/>
    <w:rsid w:val="00440C16"/>
    <w:rsid w:val="0044652B"/>
    <w:rsid w:val="004508B5"/>
    <w:rsid w:val="00465132"/>
    <w:rsid w:val="004740B9"/>
    <w:rsid w:val="004B0817"/>
    <w:rsid w:val="004C3365"/>
    <w:rsid w:val="004C4DA0"/>
    <w:rsid w:val="004C7037"/>
    <w:rsid w:val="004F04DC"/>
    <w:rsid w:val="00511FCA"/>
    <w:rsid w:val="0054081C"/>
    <w:rsid w:val="005449E5"/>
    <w:rsid w:val="00544E72"/>
    <w:rsid w:val="005536DB"/>
    <w:rsid w:val="0056349F"/>
    <w:rsid w:val="00566007"/>
    <w:rsid w:val="005730F1"/>
    <w:rsid w:val="005757B3"/>
    <w:rsid w:val="0058263E"/>
    <w:rsid w:val="0058773F"/>
    <w:rsid w:val="0059099D"/>
    <w:rsid w:val="005B4F1C"/>
    <w:rsid w:val="005C39FB"/>
    <w:rsid w:val="005C62F7"/>
    <w:rsid w:val="005C6F9E"/>
    <w:rsid w:val="005D4603"/>
    <w:rsid w:val="005E2648"/>
    <w:rsid w:val="005F068C"/>
    <w:rsid w:val="005F6B0A"/>
    <w:rsid w:val="00604E3C"/>
    <w:rsid w:val="00607140"/>
    <w:rsid w:val="0060721E"/>
    <w:rsid w:val="00623692"/>
    <w:rsid w:val="00631F2C"/>
    <w:rsid w:val="00665096"/>
    <w:rsid w:val="00665318"/>
    <w:rsid w:val="00673860"/>
    <w:rsid w:val="00694D36"/>
    <w:rsid w:val="006968DB"/>
    <w:rsid w:val="006B0467"/>
    <w:rsid w:val="006D19BD"/>
    <w:rsid w:val="006E04AF"/>
    <w:rsid w:val="00700D0E"/>
    <w:rsid w:val="00711972"/>
    <w:rsid w:val="00735389"/>
    <w:rsid w:val="00747CCA"/>
    <w:rsid w:val="00752E97"/>
    <w:rsid w:val="00754598"/>
    <w:rsid w:val="0076548D"/>
    <w:rsid w:val="00772730"/>
    <w:rsid w:val="00782B5E"/>
    <w:rsid w:val="007833F6"/>
    <w:rsid w:val="00794DA4"/>
    <w:rsid w:val="007A0C04"/>
    <w:rsid w:val="007A2DE8"/>
    <w:rsid w:val="007B0A04"/>
    <w:rsid w:val="007C0911"/>
    <w:rsid w:val="007D59AC"/>
    <w:rsid w:val="007D7AC2"/>
    <w:rsid w:val="007E33AF"/>
    <w:rsid w:val="007E7D28"/>
    <w:rsid w:val="00806C93"/>
    <w:rsid w:val="008254E6"/>
    <w:rsid w:val="008370AC"/>
    <w:rsid w:val="00847473"/>
    <w:rsid w:val="00871546"/>
    <w:rsid w:val="008731C0"/>
    <w:rsid w:val="00880BC9"/>
    <w:rsid w:val="0088176D"/>
    <w:rsid w:val="0089369A"/>
    <w:rsid w:val="00895618"/>
    <w:rsid w:val="00895ECA"/>
    <w:rsid w:val="008B3155"/>
    <w:rsid w:val="008B7299"/>
    <w:rsid w:val="008C7BAE"/>
    <w:rsid w:val="008D6445"/>
    <w:rsid w:val="00902E3E"/>
    <w:rsid w:val="0090302B"/>
    <w:rsid w:val="00906018"/>
    <w:rsid w:val="00914097"/>
    <w:rsid w:val="00915A1B"/>
    <w:rsid w:val="0094140B"/>
    <w:rsid w:val="009500EB"/>
    <w:rsid w:val="009529D1"/>
    <w:rsid w:val="00956CA4"/>
    <w:rsid w:val="00961A16"/>
    <w:rsid w:val="00962ECC"/>
    <w:rsid w:val="00983C76"/>
    <w:rsid w:val="0098725D"/>
    <w:rsid w:val="00991366"/>
    <w:rsid w:val="0099445A"/>
    <w:rsid w:val="009A046B"/>
    <w:rsid w:val="009A192C"/>
    <w:rsid w:val="009A4B4B"/>
    <w:rsid w:val="009A7179"/>
    <w:rsid w:val="009C1007"/>
    <w:rsid w:val="009D03BE"/>
    <w:rsid w:val="009D24D8"/>
    <w:rsid w:val="009E529D"/>
    <w:rsid w:val="00A165AA"/>
    <w:rsid w:val="00A20201"/>
    <w:rsid w:val="00A20395"/>
    <w:rsid w:val="00A333FF"/>
    <w:rsid w:val="00A467D4"/>
    <w:rsid w:val="00A63A93"/>
    <w:rsid w:val="00A660F5"/>
    <w:rsid w:val="00A70168"/>
    <w:rsid w:val="00A9395D"/>
    <w:rsid w:val="00AB1C34"/>
    <w:rsid w:val="00AB338F"/>
    <w:rsid w:val="00AC7B73"/>
    <w:rsid w:val="00AD2FEB"/>
    <w:rsid w:val="00AF2D4A"/>
    <w:rsid w:val="00B02279"/>
    <w:rsid w:val="00B3132F"/>
    <w:rsid w:val="00B3676F"/>
    <w:rsid w:val="00B43474"/>
    <w:rsid w:val="00B52AA5"/>
    <w:rsid w:val="00B61B47"/>
    <w:rsid w:val="00B67EB2"/>
    <w:rsid w:val="00B85311"/>
    <w:rsid w:val="00BA032D"/>
    <w:rsid w:val="00BA10AE"/>
    <w:rsid w:val="00BC3A1F"/>
    <w:rsid w:val="00BC7FBC"/>
    <w:rsid w:val="00BD0B7F"/>
    <w:rsid w:val="00BF0EF6"/>
    <w:rsid w:val="00C068BC"/>
    <w:rsid w:val="00C200F3"/>
    <w:rsid w:val="00C2122D"/>
    <w:rsid w:val="00C3572E"/>
    <w:rsid w:val="00C36546"/>
    <w:rsid w:val="00C4461A"/>
    <w:rsid w:val="00C460F3"/>
    <w:rsid w:val="00C72B02"/>
    <w:rsid w:val="00C8305F"/>
    <w:rsid w:val="00C87C1A"/>
    <w:rsid w:val="00C90FCB"/>
    <w:rsid w:val="00C93656"/>
    <w:rsid w:val="00CB55D4"/>
    <w:rsid w:val="00CC3C5A"/>
    <w:rsid w:val="00CC6E21"/>
    <w:rsid w:val="00CD6944"/>
    <w:rsid w:val="00CD7100"/>
    <w:rsid w:val="00CF1C09"/>
    <w:rsid w:val="00CF3CE4"/>
    <w:rsid w:val="00D02AFF"/>
    <w:rsid w:val="00D03E69"/>
    <w:rsid w:val="00D04D27"/>
    <w:rsid w:val="00D05AA2"/>
    <w:rsid w:val="00D42502"/>
    <w:rsid w:val="00D47C1A"/>
    <w:rsid w:val="00D53F41"/>
    <w:rsid w:val="00D6157C"/>
    <w:rsid w:val="00D76D25"/>
    <w:rsid w:val="00DA6DB3"/>
    <w:rsid w:val="00DB2E8A"/>
    <w:rsid w:val="00DB4CAA"/>
    <w:rsid w:val="00DC4649"/>
    <w:rsid w:val="00DC5F7F"/>
    <w:rsid w:val="00DD273F"/>
    <w:rsid w:val="00DD4EB9"/>
    <w:rsid w:val="00DD53A7"/>
    <w:rsid w:val="00DE1940"/>
    <w:rsid w:val="00E078DB"/>
    <w:rsid w:val="00E17896"/>
    <w:rsid w:val="00E428A2"/>
    <w:rsid w:val="00E51D90"/>
    <w:rsid w:val="00E600F2"/>
    <w:rsid w:val="00E77FD3"/>
    <w:rsid w:val="00E8034A"/>
    <w:rsid w:val="00E849A7"/>
    <w:rsid w:val="00E865CD"/>
    <w:rsid w:val="00EA6ADC"/>
    <w:rsid w:val="00EA769E"/>
    <w:rsid w:val="00EC3A95"/>
    <w:rsid w:val="00ED1F4C"/>
    <w:rsid w:val="00EF4393"/>
    <w:rsid w:val="00EF6A1E"/>
    <w:rsid w:val="00F04942"/>
    <w:rsid w:val="00F04A76"/>
    <w:rsid w:val="00F119C4"/>
    <w:rsid w:val="00F20466"/>
    <w:rsid w:val="00F24617"/>
    <w:rsid w:val="00F44AFF"/>
    <w:rsid w:val="00F6191D"/>
    <w:rsid w:val="00F92F11"/>
    <w:rsid w:val="00F95E33"/>
    <w:rsid w:val="00FB180B"/>
    <w:rsid w:val="00FB35EE"/>
    <w:rsid w:val="00FC7FD5"/>
    <w:rsid w:val="00FD065F"/>
    <w:rsid w:val="00FD6967"/>
    <w:rsid w:val="00FE049F"/>
    <w:rsid w:val="0119677B"/>
    <w:rsid w:val="0156177E"/>
    <w:rsid w:val="019F02A3"/>
    <w:rsid w:val="01A05632"/>
    <w:rsid w:val="01F3785E"/>
    <w:rsid w:val="02092FBC"/>
    <w:rsid w:val="0215344D"/>
    <w:rsid w:val="02A9400B"/>
    <w:rsid w:val="02B410CE"/>
    <w:rsid w:val="02B8660C"/>
    <w:rsid w:val="02DA6E33"/>
    <w:rsid w:val="030B2A3C"/>
    <w:rsid w:val="03405187"/>
    <w:rsid w:val="047B14FB"/>
    <w:rsid w:val="04870970"/>
    <w:rsid w:val="04904B27"/>
    <w:rsid w:val="04914B02"/>
    <w:rsid w:val="04C27338"/>
    <w:rsid w:val="04E978D1"/>
    <w:rsid w:val="04F25C61"/>
    <w:rsid w:val="05300538"/>
    <w:rsid w:val="05455959"/>
    <w:rsid w:val="0559183C"/>
    <w:rsid w:val="058A057E"/>
    <w:rsid w:val="059004D0"/>
    <w:rsid w:val="05AC22B4"/>
    <w:rsid w:val="06253E14"/>
    <w:rsid w:val="063F4ED6"/>
    <w:rsid w:val="06500E91"/>
    <w:rsid w:val="067C6ABC"/>
    <w:rsid w:val="06897151"/>
    <w:rsid w:val="069C315A"/>
    <w:rsid w:val="06A04B1F"/>
    <w:rsid w:val="07C30A54"/>
    <w:rsid w:val="07CD3E58"/>
    <w:rsid w:val="080B2B96"/>
    <w:rsid w:val="08206641"/>
    <w:rsid w:val="08626C5A"/>
    <w:rsid w:val="089B216C"/>
    <w:rsid w:val="08DD1FAF"/>
    <w:rsid w:val="08DD7D84"/>
    <w:rsid w:val="08F75781"/>
    <w:rsid w:val="09BC05EC"/>
    <w:rsid w:val="0AD81455"/>
    <w:rsid w:val="0B1701D0"/>
    <w:rsid w:val="0B27418B"/>
    <w:rsid w:val="0B2B3C7B"/>
    <w:rsid w:val="0B5A00BC"/>
    <w:rsid w:val="0B604D13"/>
    <w:rsid w:val="0B7218AA"/>
    <w:rsid w:val="0B862BA0"/>
    <w:rsid w:val="0BAB6B6A"/>
    <w:rsid w:val="0C0F6D18"/>
    <w:rsid w:val="0C3721AC"/>
    <w:rsid w:val="0C7634F0"/>
    <w:rsid w:val="0C8C699B"/>
    <w:rsid w:val="0CF276C0"/>
    <w:rsid w:val="0D062878"/>
    <w:rsid w:val="0D51729D"/>
    <w:rsid w:val="0DA815B3"/>
    <w:rsid w:val="0E126A88"/>
    <w:rsid w:val="0E380A07"/>
    <w:rsid w:val="0E404E0B"/>
    <w:rsid w:val="0E4B1F3E"/>
    <w:rsid w:val="0E820FEE"/>
    <w:rsid w:val="0E8F62CF"/>
    <w:rsid w:val="0ECD1A9D"/>
    <w:rsid w:val="0ED10A99"/>
    <w:rsid w:val="0EE356EB"/>
    <w:rsid w:val="0EEF3211"/>
    <w:rsid w:val="0F086A06"/>
    <w:rsid w:val="0F4E2577"/>
    <w:rsid w:val="0FBC30F4"/>
    <w:rsid w:val="0FD0094D"/>
    <w:rsid w:val="0FE25996"/>
    <w:rsid w:val="0FFC1742"/>
    <w:rsid w:val="10135DFB"/>
    <w:rsid w:val="108217FC"/>
    <w:rsid w:val="10F17DE4"/>
    <w:rsid w:val="111571A1"/>
    <w:rsid w:val="111E393A"/>
    <w:rsid w:val="11717F0E"/>
    <w:rsid w:val="11AC53EA"/>
    <w:rsid w:val="11F7046C"/>
    <w:rsid w:val="1208572A"/>
    <w:rsid w:val="12176D07"/>
    <w:rsid w:val="1246139A"/>
    <w:rsid w:val="124A2C85"/>
    <w:rsid w:val="129739A4"/>
    <w:rsid w:val="13006156"/>
    <w:rsid w:val="130F79DE"/>
    <w:rsid w:val="133F0349"/>
    <w:rsid w:val="13451652"/>
    <w:rsid w:val="13C82F98"/>
    <w:rsid w:val="140908D1"/>
    <w:rsid w:val="14A52C3A"/>
    <w:rsid w:val="14BC76F2"/>
    <w:rsid w:val="14DA11B3"/>
    <w:rsid w:val="14EC3025"/>
    <w:rsid w:val="14F43330"/>
    <w:rsid w:val="15C01464"/>
    <w:rsid w:val="15D84AF3"/>
    <w:rsid w:val="15DD632A"/>
    <w:rsid w:val="15F31839"/>
    <w:rsid w:val="164F0B7E"/>
    <w:rsid w:val="16D03928"/>
    <w:rsid w:val="172D2B29"/>
    <w:rsid w:val="173478E0"/>
    <w:rsid w:val="1739327C"/>
    <w:rsid w:val="1763654B"/>
    <w:rsid w:val="17F83137"/>
    <w:rsid w:val="180970F2"/>
    <w:rsid w:val="18190052"/>
    <w:rsid w:val="191A4F33"/>
    <w:rsid w:val="194F4FD8"/>
    <w:rsid w:val="19650BE9"/>
    <w:rsid w:val="199944A6"/>
    <w:rsid w:val="19B17AF7"/>
    <w:rsid w:val="19BD63E6"/>
    <w:rsid w:val="1A7C004F"/>
    <w:rsid w:val="1A8A3DEE"/>
    <w:rsid w:val="1A9D4D5A"/>
    <w:rsid w:val="1AC13CB4"/>
    <w:rsid w:val="1AC57B92"/>
    <w:rsid w:val="1AF776D6"/>
    <w:rsid w:val="1BD6553D"/>
    <w:rsid w:val="1BED2887"/>
    <w:rsid w:val="1C0C5403"/>
    <w:rsid w:val="1C1B73F4"/>
    <w:rsid w:val="1CBF06C7"/>
    <w:rsid w:val="1CD64C32"/>
    <w:rsid w:val="1CE1589F"/>
    <w:rsid w:val="1CE26D8B"/>
    <w:rsid w:val="1D3F66B9"/>
    <w:rsid w:val="1D6152DA"/>
    <w:rsid w:val="1D6B7F07"/>
    <w:rsid w:val="1DBB0E8E"/>
    <w:rsid w:val="1DE235D6"/>
    <w:rsid w:val="1E0F11DA"/>
    <w:rsid w:val="1E116D00"/>
    <w:rsid w:val="1E1E3ECF"/>
    <w:rsid w:val="1E2D1660"/>
    <w:rsid w:val="1E403142"/>
    <w:rsid w:val="1E7D4396"/>
    <w:rsid w:val="1E9811D0"/>
    <w:rsid w:val="1FDB75C6"/>
    <w:rsid w:val="20115CD1"/>
    <w:rsid w:val="201E3957"/>
    <w:rsid w:val="2028756F"/>
    <w:rsid w:val="2029725D"/>
    <w:rsid w:val="204F3B10"/>
    <w:rsid w:val="208F0B3C"/>
    <w:rsid w:val="20DF4E94"/>
    <w:rsid w:val="21262AC3"/>
    <w:rsid w:val="21466CC1"/>
    <w:rsid w:val="21667363"/>
    <w:rsid w:val="21940F34"/>
    <w:rsid w:val="219E1F82"/>
    <w:rsid w:val="21DA565B"/>
    <w:rsid w:val="21E36C06"/>
    <w:rsid w:val="21F37F16"/>
    <w:rsid w:val="220D00D4"/>
    <w:rsid w:val="228956CA"/>
    <w:rsid w:val="228C745A"/>
    <w:rsid w:val="228D6B72"/>
    <w:rsid w:val="22910CB0"/>
    <w:rsid w:val="229B58DF"/>
    <w:rsid w:val="22BA4FCF"/>
    <w:rsid w:val="22BE4F7D"/>
    <w:rsid w:val="23080DAD"/>
    <w:rsid w:val="23164DB9"/>
    <w:rsid w:val="23CD52D2"/>
    <w:rsid w:val="23EB1DA2"/>
    <w:rsid w:val="23F36CEC"/>
    <w:rsid w:val="24431BDE"/>
    <w:rsid w:val="245F13B9"/>
    <w:rsid w:val="249C4E4A"/>
    <w:rsid w:val="24ED3A4E"/>
    <w:rsid w:val="250749B9"/>
    <w:rsid w:val="25E116AE"/>
    <w:rsid w:val="25E66CC5"/>
    <w:rsid w:val="261C4494"/>
    <w:rsid w:val="266B71CA"/>
    <w:rsid w:val="26A115D6"/>
    <w:rsid w:val="26C64400"/>
    <w:rsid w:val="27207FB4"/>
    <w:rsid w:val="274417F4"/>
    <w:rsid w:val="274F0899"/>
    <w:rsid w:val="275639D6"/>
    <w:rsid w:val="275734B6"/>
    <w:rsid w:val="28494F94"/>
    <w:rsid w:val="285717B4"/>
    <w:rsid w:val="28AD40F4"/>
    <w:rsid w:val="29323FCF"/>
    <w:rsid w:val="295E7D6E"/>
    <w:rsid w:val="299407E6"/>
    <w:rsid w:val="29AC4C15"/>
    <w:rsid w:val="29D247DA"/>
    <w:rsid w:val="2A043BBD"/>
    <w:rsid w:val="2A4346E5"/>
    <w:rsid w:val="2AC5334C"/>
    <w:rsid w:val="2AEC19B0"/>
    <w:rsid w:val="2B0A2143"/>
    <w:rsid w:val="2B680EA5"/>
    <w:rsid w:val="2BEF61A7"/>
    <w:rsid w:val="2C447F20"/>
    <w:rsid w:val="2C583D4C"/>
    <w:rsid w:val="2C6F6A93"/>
    <w:rsid w:val="2C90798A"/>
    <w:rsid w:val="2CE37C73"/>
    <w:rsid w:val="2D6706EB"/>
    <w:rsid w:val="2D727090"/>
    <w:rsid w:val="2DB43204"/>
    <w:rsid w:val="2DF745EF"/>
    <w:rsid w:val="2DFC2144"/>
    <w:rsid w:val="2E693FEF"/>
    <w:rsid w:val="2EBD433B"/>
    <w:rsid w:val="2ED022C0"/>
    <w:rsid w:val="2F836AED"/>
    <w:rsid w:val="2FA913D8"/>
    <w:rsid w:val="2FC81B1E"/>
    <w:rsid w:val="2FD538EB"/>
    <w:rsid w:val="2FE75ED8"/>
    <w:rsid w:val="301D6AA1"/>
    <w:rsid w:val="30274161"/>
    <w:rsid w:val="30300516"/>
    <w:rsid w:val="30653C62"/>
    <w:rsid w:val="306A7ED8"/>
    <w:rsid w:val="30B4039B"/>
    <w:rsid w:val="30B81242"/>
    <w:rsid w:val="30D77936"/>
    <w:rsid w:val="30DF67EA"/>
    <w:rsid w:val="30FA7AC8"/>
    <w:rsid w:val="3152394E"/>
    <w:rsid w:val="31741628"/>
    <w:rsid w:val="318B6972"/>
    <w:rsid w:val="31A63DA9"/>
    <w:rsid w:val="32295A9A"/>
    <w:rsid w:val="325E701A"/>
    <w:rsid w:val="327C1D9B"/>
    <w:rsid w:val="3298563A"/>
    <w:rsid w:val="32AB107A"/>
    <w:rsid w:val="32FC1E5D"/>
    <w:rsid w:val="32FC7B27"/>
    <w:rsid w:val="331F355D"/>
    <w:rsid w:val="3352392A"/>
    <w:rsid w:val="335C6172"/>
    <w:rsid w:val="336472E3"/>
    <w:rsid w:val="336D27D3"/>
    <w:rsid w:val="33C721FF"/>
    <w:rsid w:val="33D622E7"/>
    <w:rsid w:val="34052A0C"/>
    <w:rsid w:val="345E036E"/>
    <w:rsid w:val="34AB35B3"/>
    <w:rsid w:val="34DD173F"/>
    <w:rsid w:val="34E46AC5"/>
    <w:rsid w:val="34F612A0"/>
    <w:rsid w:val="35B01A3F"/>
    <w:rsid w:val="35B77D36"/>
    <w:rsid w:val="35DA1D63"/>
    <w:rsid w:val="35F40F8A"/>
    <w:rsid w:val="36401AD9"/>
    <w:rsid w:val="36455341"/>
    <w:rsid w:val="3698148D"/>
    <w:rsid w:val="36A24542"/>
    <w:rsid w:val="36B20052"/>
    <w:rsid w:val="37751C56"/>
    <w:rsid w:val="380B0C4E"/>
    <w:rsid w:val="38233460"/>
    <w:rsid w:val="386C4D52"/>
    <w:rsid w:val="388F766F"/>
    <w:rsid w:val="38BB7A02"/>
    <w:rsid w:val="38E15968"/>
    <w:rsid w:val="391A60AE"/>
    <w:rsid w:val="3A080B60"/>
    <w:rsid w:val="3A1439A9"/>
    <w:rsid w:val="3A3A5DC4"/>
    <w:rsid w:val="3A445910"/>
    <w:rsid w:val="3A59760D"/>
    <w:rsid w:val="3A5A51DD"/>
    <w:rsid w:val="3A721938"/>
    <w:rsid w:val="3AA54601"/>
    <w:rsid w:val="3AF02707"/>
    <w:rsid w:val="3B20637D"/>
    <w:rsid w:val="3BC17177"/>
    <w:rsid w:val="3BDA652C"/>
    <w:rsid w:val="3C283ED7"/>
    <w:rsid w:val="3C7C5835"/>
    <w:rsid w:val="3CBE3870"/>
    <w:rsid w:val="3D17266E"/>
    <w:rsid w:val="3D3D6D72"/>
    <w:rsid w:val="3D915310"/>
    <w:rsid w:val="3D9170BE"/>
    <w:rsid w:val="3DC56D68"/>
    <w:rsid w:val="3E35213F"/>
    <w:rsid w:val="3E4D49D4"/>
    <w:rsid w:val="3E873AB3"/>
    <w:rsid w:val="3E9B4FD9"/>
    <w:rsid w:val="3EB848FD"/>
    <w:rsid w:val="3ED1243E"/>
    <w:rsid w:val="3F17255F"/>
    <w:rsid w:val="3F395C5F"/>
    <w:rsid w:val="3F823162"/>
    <w:rsid w:val="3FD57FEB"/>
    <w:rsid w:val="3FE61943"/>
    <w:rsid w:val="40057874"/>
    <w:rsid w:val="40104987"/>
    <w:rsid w:val="40463FD3"/>
    <w:rsid w:val="404D19C2"/>
    <w:rsid w:val="40796BA5"/>
    <w:rsid w:val="40D317EF"/>
    <w:rsid w:val="40E741CC"/>
    <w:rsid w:val="40F956A6"/>
    <w:rsid w:val="41004C87"/>
    <w:rsid w:val="41322966"/>
    <w:rsid w:val="414250E1"/>
    <w:rsid w:val="41790595"/>
    <w:rsid w:val="418A05E6"/>
    <w:rsid w:val="41A513FB"/>
    <w:rsid w:val="41B04C37"/>
    <w:rsid w:val="42012773"/>
    <w:rsid w:val="42592F94"/>
    <w:rsid w:val="4278361D"/>
    <w:rsid w:val="42823479"/>
    <w:rsid w:val="429E4757"/>
    <w:rsid w:val="42A6360C"/>
    <w:rsid w:val="42BC301B"/>
    <w:rsid w:val="42C41CE4"/>
    <w:rsid w:val="438374A9"/>
    <w:rsid w:val="439711A6"/>
    <w:rsid w:val="43A85162"/>
    <w:rsid w:val="43C7274B"/>
    <w:rsid w:val="43D95A62"/>
    <w:rsid w:val="43DB0941"/>
    <w:rsid w:val="44427364"/>
    <w:rsid w:val="44872FC9"/>
    <w:rsid w:val="44890AEF"/>
    <w:rsid w:val="451E1B7F"/>
    <w:rsid w:val="451E56DB"/>
    <w:rsid w:val="452024AE"/>
    <w:rsid w:val="452139A6"/>
    <w:rsid w:val="455C4456"/>
    <w:rsid w:val="459C2AA4"/>
    <w:rsid w:val="45F14B9E"/>
    <w:rsid w:val="463A6CB2"/>
    <w:rsid w:val="46794B93"/>
    <w:rsid w:val="46C14C84"/>
    <w:rsid w:val="46C87CE7"/>
    <w:rsid w:val="46FA5CD4"/>
    <w:rsid w:val="476D294A"/>
    <w:rsid w:val="477535AD"/>
    <w:rsid w:val="47AF2A28"/>
    <w:rsid w:val="47BA5463"/>
    <w:rsid w:val="47CD12C9"/>
    <w:rsid w:val="47D76015"/>
    <w:rsid w:val="47DD6047"/>
    <w:rsid w:val="480947A4"/>
    <w:rsid w:val="4812704D"/>
    <w:rsid w:val="487A3570"/>
    <w:rsid w:val="48E409EA"/>
    <w:rsid w:val="49097D64"/>
    <w:rsid w:val="4989333F"/>
    <w:rsid w:val="49957F36"/>
    <w:rsid w:val="4A0A654D"/>
    <w:rsid w:val="4A143551"/>
    <w:rsid w:val="4A145439"/>
    <w:rsid w:val="4A1E12A2"/>
    <w:rsid w:val="4A426338"/>
    <w:rsid w:val="4A5938F1"/>
    <w:rsid w:val="4A893E88"/>
    <w:rsid w:val="4AD71E64"/>
    <w:rsid w:val="4AEF5C37"/>
    <w:rsid w:val="4B1B26BD"/>
    <w:rsid w:val="4B55797D"/>
    <w:rsid w:val="4C22541C"/>
    <w:rsid w:val="4C475FD9"/>
    <w:rsid w:val="4C653BF0"/>
    <w:rsid w:val="4CB30DFF"/>
    <w:rsid w:val="4CD55219"/>
    <w:rsid w:val="4CD6689C"/>
    <w:rsid w:val="4CF431C6"/>
    <w:rsid w:val="4D450644"/>
    <w:rsid w:val="4D553C64"/>
    <w:rsid w:val="4D5D520F"/>
    <w:rsid w:val="4D74198F"/>
    <w:rsid w:val="4D784B41"/>
    <w:rsid w:val="4DCA28A4"/>
    <w:rsid w:val="4DFA2357"/>
    <w:rsid w:val="4E10402F"/>
    <w:rsid w:val="4E3C5B2A"/>
    <w:rsid w:val="4EAA4AAB"/>
    <w:rsid w:val="4EB66F04"/>
    <w:rsid w:val="4EE93F67"/>
    <w:rsid w:val="4F701229"/>
    <w:rsid w:val="4FB164E0"/>
    <w:rsid w:val="4FB56C3C"/>
    <w:rsid w:val="503A5393"/>
    <w:rsid w:val="50B16152"/>
    <w:rsid w:val="517174DB"/>
    <w:rsid w:val="51C23892"/>
    <w:rsid w:val="520D0FB1"/>
    <w:rsid w:val="52750905"/>
    <w:rsid w:val="528A34C2"/>
    <w:rsid w:val="52B72CCB"/>
    <w:rsid w:val="530A3743"/>
    <w:rsid w:val="53907E88"/>
    <w:rsid w:val="53A62B22"/>
    <w:rsid w:val="53E81980"/>
    <w:rsid w:val="53FE1FFE"/>
    <w:rsid w:val="5415249E"/>
    <w:rsid w:val="542E6703"/>
    <w:rsid w:val="545069EC"/>
    <w:rsid w:val="547B3B47"/>
    <w:rsid w:val="54A664AE"/>
    <w:rsid w:val="54E12281"/>
    <w:rsid w:val="54E645A2"/>
    <w:rsid w:val="54F6739F"/>
    <w:rsid w:val="54F93A6F"/>
    <w:rsid w:val="554956D1"/>
    <w:rsid w:val="557E2768"/>
    <w:rsid w:val="55AF2DD5"/>
    <w:rsid w:val="55F61D5C"/>
    <w:rsid w:val="564F3646"/>
    <w:rsid w:val="567D36FC"/>
    <w:rsid w:val="56A96844"/>
    <w:rsid w:val="56AD12F0"/>
    <w:rsid w:val="56D4209E"/>
    <w:rsid w:val="56D77E59"/>
    <w:rsid w:val="570C1274"/>
    <w:rsid w:val="571E0C0A"/>
    <w:rsid w:val="5737087F"/>
    <w:rsid w:val="5764548A"/>
    <w:rsid w:val="57790E97"/>
    <w:rsid w:val="579125CE"/>
    <w:rsid w:val="57923D07"/>
    <w:rsid w:val="57C84CF5"/>
    <w:rsid w:val="57DD1426"/>
    <w:rsid w:val="57FA67BA"/>
    <w:rsid w:val="58134E48"/>
    <w:rsid w:val="58312988"/>
    <w:rsid w:val="586F60B7"/>
    <w:rsid w:val="58773629"/>
    <w:rsid w:val="58B71C77"/>
    <w:rsid w:val="590429E2"/>
    <w:rsid w:val="592B6724"/>
    <w:rsid w:val="598C4EB2"/>
    <w:rsid w:val="59E85E60"/>
    <w:rsid w:val="5A6078F6"/>
    <w:rsid w:val="5A672A61"/>
    <w:rsid w:val="5A947624"/>
    <w:rsid w:val="5AE1122D"/>
    <w:rsid w:val="5AFE76B8"/>
    <w:rsid w:val="5B1909C7"/>
    <w:rsid w:val="5B6431F1"/>
    <w:rsid w:val="5B7C5860"/>
    <w:rsid w:val="5BCD355F"/>
    <w:rsid w:val="5BD52A47"/>
    <w:rsid w:val="5BE32D83"/>
    <w:rsid w:val="5BE34B31"/>
    <w:rsid w:val="5C383F59"/>
    <w:rsid w:val="5C56141D"/>
    <w:rsid w:val="5C89392A"/>
    <w:rsid w:val="5CE727F2"/>
    <w:rsid w:val="5D3A2E77"/>
    <w:rsid w:val="5D5A7782"/>
    <w:rsid w:val="5D6D0B56"/>
    <w:rsid w:val="5D8A795A"/>
    <w:rsid w:val="5E587A58"/>
    <w:rsid w:val="5E5F322D"/>
    <w:rsid w:val="5ED6097D"/>
    <w:rsid w:val="5EF77271"/>
    <w:rsid w:val="5F3C4C84"/>
    <w:rsid w:val="5F8D54E0"/>
    <w:rsid w:val="5FF23595"/>
    <w:rsid w:val="60161979"/>
    <w:rsid w:val="60843C74"/>
    <w:rsid w:val="60B74F3F"/>
    <w:rsid w:val="60F63558"/>
    <w:rsid w:val="61261D16"/>
    <w:rsid w:val="61560BC3"/>
    <w:rsid w:val="616E30EF"/>
    <w:rsid w:val="61840C71"/>
    <w:rsid w:val="61880654"/>
    <w:rsid w:val="621B127A"/>
    <w:rsid w:val="622D2FAA"/>
    <w:rsid w:val="62542327"/>
    <w:rsid w:val="629D3C8C"/>
    <w:rsid w:val="62DF24F6"/>
    <w:rsid w:val="62F45876"/>
    <w:rsid w:val="62F615EE"/>
    <w:rsid w:val="62FA5F78"/>
    <w:rsid w:val="63057A83"/>
    <w:rsid w:val="63686451"/>
    <w:rsid w:val="63994CE4"/>
    <w:rsid w:val="64081753"/>
    <w:rsid w:val="64441708"/>
    <w:rsid w:val="64524F4A"/>
    <w:rsid w:val="64894D59"/>
    <w:rsid w:val="64AD3F2E"/>
    <w:rsid w:val="65055B18"/>
    <w:rsid w:val="65694B76"/>
    <w:rsid w:val="65CC0E9B"/>
    <w:rsid w:val="65CF6A0E"/>
    <w:rsid w:val="66091638"/>
    <w:rsid w:val="66101C65"/>
    <w:rsid w:val="663743F7"/>
    <w:rsid w:val="666D6295"/>
    <w:rsid w:val="66814F9C"/>
    <w:rsid w:val="66A86534"/>
    <w:rsid w:val="66AF7666"/>
    <w:rsid w:val="66BA36CB"/>
    <w:rsid w:val="6723438B"/>
    <w:rsid w:val="6734165D"/>
    <w:rsid w:val="678C42CF"/>
    <w:rsid w:val="67AF6071"/>
    <w:rsid w:val="67E45EB9"/>
    <w:rsid w:val="680942E5"/>
    <w:rsid w:val="688F051A"/>
    <w:rsid w:val="68B6208E"/>
    <w:rsid w:val="68E84027"/>
    <w:rsid w:val="6912012E"/>
    <w:rsid w:val="693A6327"/>
    <w:rsid w:val="69872FA0"/>
    <w:rsid w:val="69A578CA"/>
    <w:rsid w:val="69B85435"/>
    <w:rsid w:val="69CB1691"/>
    <w:rsid w:val="69CC4E56"/>
    <w:rsid w:val="69D32689"/>
    <w:rsid w:val="69DB153D"/>
    <w:rsid w:val="6A1926EE"/>
    <w:rsid w:val="6A5D1F52"/>
    <w:rsid w:val="6AB72D9B"/>
    <w:rsid w:val="6AB778B5"/>
    <w:rsid w:val="6B923E7E"/>
    <w:rsid w:val="6CC8224D"/>
    <w:rsid w:val="6CE2666F"/>
    <w:rsid w:val="6DA32372"/>
    <w:rsid w:val="6DB4632D"/>
    <w:rsid w:val="6DEF3809"/>
    <w:rsid w:val="6DF12E18"/>
    <w:rsid w:val="6E2C6902"/>
    <w:rsid w:val="6E3F7222"/>
    <w:rsid w:val="6E985C4F"/>
    <w:rsid w:val="6E9D5013"/>
    <w:rsid w:val="6EA03C18"/>
    <w:rsid w:val="6F481423"/>
    <w:rsid w:val="6F603DF0"/>
    <w:rsid w:val="6F6A1399"/>
    <w:rsid w:val="6F9C52CB"/>
    <w:rsid w:val="70037290"/>
    <w:rsid w:val="70BD7BEF"/>
    <w:rsid w:val="713F23B2"/>
    <w:rsid w:val="71947BBF"/>
    <w:rsid w:val="71D9385C"/>
    <w:rsid w:val="720D425E"/>
    <w:rsid w:val="72331F17"/>
    <w:rsid w:val="72404FAC"/>
    <w:rsid w:val="72D82677"/>
    <w:rsid w:val="73025627"/>
    <w:rsid w:val="7306762B"/>
    <w:rsid w:val="73104006"/>
    <w:rsid w:val="73125FD0"/>
    <w:rsid w:val="7370719A"/>
    <w:rsid w:val="73BB0416"/>
    <w:rsid w:val="73CF7F28"/>
    <w:rsid w:val="73FB7CDF"/>
    <w:rsid w:val="741C69DA"/>
    <w:rsid w:val="742A23CE"/>
    <w:rsid w:val="74327ACF"/>
    <w:rsid w:val="74343D24"/>
    <w:rsid w:val="743835BC"/>
    <w:rsid w:val="743B3304"/>
    <w:rsid w:val="74C63770"/>
    <w:rsid w:val="74D13C69"/>
    <w:rsid w:val="751D0C5C"/>
    <w:rsid w:val="7520725B"/>
    <w:rsid w:val="75422CAF"/>
    <w:rsid w:val="757545F4"/>
    <w:rsid w:val="757670A2"/>
    <w:rsid w:val="75A1188D"/>
    <w:rsid w:val="75CE0B77"/>
    <w:rsid w:val="76057118"/>
    <w:rsid w:val="761C7166"/>
    <w:rsid w:val="763C15B6"/>
    <w:rsid w:val="76566A65"/>
    <w:rsid w:val="768D3BBF"/>
    <w:rsid w:val="76950BB7"/>
    <w:rsid w:val="769B66CA"/>
    <w:rsid w:val="76A809F9"/>
    <w:rsid w:val="76B21A3A"/>
    <w:rsid w:val="76B80955"/>
    <w:rsid w:val="76C75323"/>
    <w:rsid w:val="76DF266D"/>
    <w:rsid w:val="76E146B2"/>
    <w:rsid w:val="77212C85"/>
    <w:rsid w:val="77356731"/>
    <w:rsid w:val="77515089"/>
    <w:rsid w:val="777A4144"/>
    <w:rsid w:val="77851C46"/>
    <w:rsid w:val="77F02658"/>
    <w:rsid w:val="77F46CB1"/>
    <w:rsid w:val="782B6E34"/>
    <w:rsid w:val="78400153"/>
    <w:rsid w:val="78C10072"/>
    <w:rsid w:val="78D36201"/>
    <w:rsid w:val="79CA2E44"/>
    <w:rsid w:val="7A2424CC"/>
    <w:rsid w:val="7AB74D4A"/>
    <w:rsid w:val="7AF83190"/>
    <w:rsid w:val="7AFB559C"/>
    <w:rsid w:val="7B2E5B8B"/>
    <w:rsid w:val="7B31720F"/>
    <w:rsid w:val="7B4056A4"/>
    <w:rsid w:val="7BC06EFE"/>
    <w:rsid w:val="7BFA4D7E"/>
    <w:rsid w:val="7C112036"/>
    <w:rsid w:val="7C3A20F4"/>
    <w:rsid w:val="7C490589"/>
    <w:rsid w:val="7C9E08D4"/>
    <w:rsid w:val="7CC61BD9"/>
    <w:rsid w:val="7D382AD7"/>
    <w:rsid w:val="7D853842"/>
    <w:rsid w:val="7D8C4BD1"/>
    <w:rsid w:val="7DFE1375"/>
    <w:rsid w:val="7E1C5F55"/>
    <w:rsid w:val="7E3C2153"/>
    <w:rsid w:val="7E9637B2"/>
    <w:rsid w:val="7EB937A4"/>
    <w:rsid w:val="7EDB7BBE"/>
    <w:rsid w:val="7EF0320A"/>
    <w:rsid w:val="7FAE0A49"/>
    <w:rsid w:val="7FC9371A"/>
    <w:rsid w:val="7FEA3B2C"/>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B344D"/>
  <w15:docId w15:val="{D602901E-2212-4164-981F-3921FBAD0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Title"/>
    <w:basedOn w:val="a"/>
    <w:next w:val="a"/>
    <w:qFormat/>
    <w:pPr>
      <w:spacing w:before="240" w:after="60"/>
      <w:jc w:val="center"/>
      <w:outlineLvl w:val="0"/>
    </w:pPr>
    <w:rPr>
      <w:rFonts w:asciiTheme="majorHAnsi" w:eastAsia="方正小标宋简体" w:hAnsiTheme="majorHAnsi" w:cstheme="majorBidi"/>
      <w:bCs/>
      <w:sz w:val="44"/>
      <w:szCs w:val="32"/>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日期 字符"/>
    <w:basedOn w:val="a0"/>
    <w:link w:val="a3"/>
    <w:uiPriority w:val="99"/>
    <w:semiHidden/>
    <w:qFormat/>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17</Pages>
  <Words>1031</Words>
  <Characters>5878</Characters>
  <Application>Microsoft Office Word</Application>
  <DocSecurity>0</DocSecurity>
  <Lines>48</Lines>
  <Paragraphs>13</Paragraphs>
  <ScaleCrop>false</ScaleCrop>
  <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959</cp:lastModifiedBy>
  <cp:revision>170</cp:revision>
  <cp:lastPrinted>2022-09-09T09:03:00Z</cp:lastPrinted>
  <dcterms:created xsi:type="dcterms:W3CDTF">2023-02-14T09:03:00Z</dcterms:created>
  <dcterms:modified xsi:type="dcterms:W3CDTF">2023-04-03T06:46:00Z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56E311C774F14E00AFA9FD06A3B2C01F</vt:lpwstr>
  </property>
</Properties>
</file>